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F46" w:rsidRPr="00D34670" w:rsidRDefault="00C77633" w:rsidP="004E7B54">
      <w:pPr>
        <w:pBdr>
          <w:top w:val="single" w:sz="6" w:space="8" w:color="297FD5" w:themeColor="accent3"/>
          <w:bottom w:val="single" w:sz="6" w:space="8" w:color="297FD5" w:themeColor="accent3"/>
        </w:pBdr>
        <w:spacing w:after="400" w:line="240" w:lineRule="auto"/>
        <w:contextualSpacing/>
        <w:rPr>
          <w:rFonts w:asciiTheme="majorHAnsi" w:eastAsiaTheme="majorEastAsia" w:hAnsiTheme="majorHAnsi" w:cstheme="majorBidi"/>
          <w:caps/>
          <w:color w:val="242852" w:themeColor="text2"/>
          <w:spacing w:val="30"/>
          <w:sz w:val="24"/>
          <w:szCs w:val="24"/>
        </w:rPr>
      </w:pPr>
      <w:r>
        <w:rPr>
          <w:noProof/>
          <w:lang w:eastAsia="en-GB"/>
        </w:rPr>
        <mc:AlternateContent>
          <mc:Choice Requires="wps">
            <w:drawing>
              <wp:anchor distT="0" distB="0" distL="114300" distR="114300" simplePos="0" relativeHeight="251656704" behindDoc="0" locked="0" layoutInCell="1" allowOverlap="1" wp14:anchorId="3B98AD0A" wp14:editId="6B3338D7">
                <wp:simplePos x="0" y="0"/>
                <wp:positionH relativeFrom="column">
                  <wp:posOffset>657225</wp:posOffset>
                </wp:positionH>
                <wp:positionV relativeFrom="paragraph">
                  <wp:posOffset>390525</wp:posOffset>
                </wp:positionV>
                <wp:extent cx="5210175" cy="644055"/>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210175" cy="644055"/>
                        </a:xfrm>
                        <a:prstGeom prst="rect">
                          <a:avLst/>
                        </a:prstGeom>
                        <a:noFill/>
                        <a:ln>
                          <a:noFill/>
                        </a:ln>
                        <a:effectLst/>
                      </wps:spPr>
                      <wps:txbx>
                        <w:txbxContent>
                          <w:p w:rsidR="00B60F2A" w:rsidRPr="006F23A5" w:rsidRDefault="000821A6" w:rsidP="00B60F2A">
                            <w:pPr>
                              <w:jc w:val="center"/>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pPr>
                            <w:r w:rsidRPr="006F23A5">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t xml:space="preserve">Christmas </w:t>
                            </w:r>
                            <w:r w:rsidR="00F0447B" w:rsidRPr="006F23A5">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t xml:space="preserve">2025 </w:t>
                            </w:r>
                            <w:r w:rsidRPr="006F23A5">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8AD0A" id="_x0000_t202" coordsize="21600,21600" o:spt="202" path="m,l,21600r21600,l21600,xe">
                <v:stroke joinstyle="miter"/>
                <v:path gradientshapeok="t" o:connecttype="rect"/>
              </v:shapetype>
              <v:shape id="Text Box 4" o:spid="_x0000_s1026" type="#_x0000_t202" style="position:absolute;margin-left:51.75pt;margin-top:30.75pt;width:410.25pt;height:5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" filled="f" stroked="f">
                <v:textbox>
                  <w:txbxContent>
                    <w:p w:rsidR="00B60F2A" w:rsidRPr="006F23A5" w:rsidRDefault="000821A6" w:rsidP="00B60F2A">
                      <w:pPr>
                        <w:jc w:val="center"/>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pPr>
                      <w:r w:rsidRPr="006F23A5">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t xml:space="preserve">Christmas </w:t>
                      </w:r>
                      <w:r w:rsidR="00F0447B" w:rsidRPr="006F23A5">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t xml:space="preserve">2025 </w:t>
                      </w:r>
                      <w:r w:rsidRPr="006F23A5">
                        <w:rPr>
                          <w:rFonts w:ascii="Bahnschrift" w:hAnsi="Bahnschrift"/>
                          <w:b/>
                          <w:color w:val="FF0000"/>
                          <w:sz w:val="64"/>
                          <w:szCs w:val="64"/>
                          <w14:shadow w14:blurRad="41275" w14:dist="12700" w14:dir="12000000" w14:sx="100000" w14:sy="100000" w14:kx="0" w14:ky="0" w14:algn="tl">
                            <w14:srgbClr w14:val="000000">
                              <w14:alpha w14:val="60000"/>
                            </w14:srgbClr>
                          </w14:shadow>
                          <w14:textOutline w14:w="31546" w14:cap="flat" w14:cmpd="sng" w14:algn="ctr">
                            <w14:noFill/>
                            <w14:prstDash w14:val="solid"/>
                            <w14:round/>
                          </w14:textOutline>
                        </w:rPr>
                        <w:t>Newsletter</w:t>
                      </w:r>
                    </w:p>
                  </w:txbxContent>
                </v:textbox>
              </v:shape>
            </w:pict>
          </mc:Fallback>
        </mc:AlternateContent>
      </w:r>
      <w:r w:rsidR="001D0174" w:rsidRPr="00F3000F">
        <w:rPr>
          <w:noProof/>
          <w:lang w:eastAsia="en-GB"/>
        </w:rPr>
        <w:drawing>
          <wp:anchor distT="0" distB="0" distL="114300" distR="114300" simplePos="0" relativeHeight="251659776" behindDoc="0" locked="0" layoutInCell="1" allowOverlap="1" wp14:anchorId="75297399" wp14:editId="5244A81F">
            <wp:simplePos x="0" y="0"/>
            <wp:positionH relativeFrom="column">
              <wp:posOffset>6270625</wp:posOffset>
            </wp:positionH>
            <wp:positionV relativeFrom="paragraph">
              <wp:posOffset>-118745</wp:posOffset>
            </wp:positionV>
            <wp:extent cx="638810" cy="63246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001D0174" w:rsidRPr="00F3000F">
        <w:rPr>
          <w:noProof/>
          <w:lang w:eastAsia="en-GB"/>
        </w:rPr>
        <w:drawing>
          <wp:anchor distT="0" distB="0" distL="114300" distR="114300" simplePos="0" relativeHeight="251658752" behindDoc="0" locked="0" layoutInCell="1" allowOverlap="1" wp14:anchorId="2EF28AB3" wp14:editId="29BFBBE9">
            <wp:simplePos x="0" y="0"/>
            <wp:positionH relativeFrom="column">
              <wp:posOffset>-182245</wp:posOffset>
            </wp:positionH>
            <wp:positionV relativeFrom="paragraph">
              <wp:posOffset>-118745</wp:posOffset>
            </wp:positionV>
            <wp:extent cx="638810" cy="63246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00411F46" w:rsidRPr="00D34670">
        <w:rPr>
          <w:rFonts w:asciiTheme="majorHAnsi" w:eastAsiaTheme="majorEastAsia" w:hAnsiTheme="majorHAnsi" w:cstheme="majorBidi"/>
          <w:caps/>
          <w:color w:val="242852" w:themeColor="text2"/>
          <w:spacing w:val="30"/>
          <w:sz w:val="24"/>
          <w:szCs w:val="24"/>
        </w:rPr>
        <w:t>st ph</w:t>
      </w:r>
      <w:r w:rsidR="00702F6A">
        <w:rPr>
          <w:rFonts w:asciiTheme="majorHAnsi" w:eastAsiaTheme="majorEastAsia" w:hAnsiTheme="majorHAnsi" w:cstheme="majorBidi"/>
          <w:caps/>
          <w:color w:val="242852" w:themeColor="text2"/>
          <w:spacing w:val="30"/>
          <w:sz w:val="24"/>
          <w:szCs w:val="24"/>
        </w:rPr>
        <w:t xml:space="preserve">                       PH</w:t>
      </w:r>
      <w:r w:rsidR="00411F46" w:rsidRPr="00D34670">
        <w:rPr>
          <w:rFonts w:asciiTheme="majorHAnsi" w:eastAsiaTheme="majorEastAsia" w:hAnsiTheme="majorHAnsi" w:cstheme="majorBidi"/>
          <w:caps/>
          <w:color w:val="242852" w:themeColor="text2"/>
          <w:spacing w:val="30"/>
          <w:sz w:val="24"/>
          <w:szCs w:val="24"/>
        </w:rPr>
        <w:t>ilip</w:t>
      </w:r>
      <w:r w:rsidR="001D0174">
        <w:rPr>
          <w:rFonts w:asciiTheme="majorHAnsi" w:eastAsiaTheme="majorEastAsia" w:hAnsiTheme="majorHAnsi" w:cstheme="majorBidi"/>
          <w:caps/>
          <w:color w:val="242852" w:themeColor="text2"/>
          <w:spacing w:val="30"/>
          <w:sz w:val="24"/>
          <w:szCs w:val="24"/>
        </w:rPr>
        <w:t>’</w:t>
      </w:r>
      <w:r w:rsidR="00411F46" w:rsidRPr="00D34670">
        <w:rPr>
          <w:rFonts w:asciiTheme="majorHAnsi" w:eastAsiaTheme="majorEastAsia" w:hAnsiTheme="majorHAnsi" w:cstheme="majorBidi"/>
          <w:caps/>
          <w:color w:val="242852" w:themeColor="text2"/>
          <w:spacing w:val="30"/>
          <w:sz w:val="24"/>
          <w:szCs w:val="24"/>
        </w:rPr>
        <w:t xml:space="preserve">s ce Primary School </w:t>
      </w:r>
    </w:p>
    <w:p w:rsidR="00B60F2A" w:rsidRDefault="00B60F2A">
      <w:pPr>
        <w:rPr>
          <w:sz w:val="12"/>
          <w:szCs w:val="12"/>
        </w:rPr>
      </w:pPr>
    </w:p>
    <w:p w:rsidR="00B60F2A" w:rsidRDefault="00F0447B" w:rsidP="00C77633">
      <w:pPr>
        <w:pStyle w:val="NoSpacing"/>
        <w:rPr>
          <w:sz w:val="21"/>
          <w:szCs w:val="21"/>
        </w:rPr>
      </w:pPr>
      <w:r>
        <w:rPr>
          <w:sz w:val="21"/>
          <w:szCs w:val="21"/>
        </w:rPr>
        <w:t xml:space="preserve"> </w:t>
      </w:r>
      <w:r w:rsidR="006F23A5">
        <w:rPr>
          <w:noProof/>
        </w:rPr>
        <w:drawing>
          <wp:inline distT="0" distB="0" distL="0" distR="0" wp14:anchorId="41AA1E3D" wp14:editId="3656D863">
            <wp:extent cx="609642" cy="636270"/>
            <wp:effectExtent l="0" t="0" r="0" b="0"/>
            <wp:docPr id="10" name="Picture 10" descr="cartoon christmas holly 1229170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christmas holly 12291700 Vector Art at Vecteez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flipV="1">
                      <a:off x="0" y="0"/>
                      <a:ext cx="645481" cy="673675"/>
                    </a:xfrm>
                    <a:prstGeom prst="rect">
                      <a:avLst/>
                    </a:prstGeom>
                    <a:noFill/>
                    <a:ln>
                      <a:noFill/>
                    </a:ln>
                  </pic:spPr>
                </pic:pic>
              </a:graphicData>
            </a:graphic>
          </wp:inline>
        </w:drawing>
      </w:r>
    </w:p>
    <w:p w:rsidR="00F0447B" w:rsidRPr="009C371F" w:rsidRDefault="00F0447B" w:rsidP="00C77633">
      <w:pPr>
        <w:pStyle w:val="NoSpacing"/>
        <w:rPr>
          <w:sz w:val="21"/>
          <w:szCs w:val="21"/>
        </w:rPr>
      </w:pPr>
      <w:r>
        <w:rPr>
          <w:sz w:val="21"/>
          <w:szCs w:val="21"/>
        </w:rPr>
        <w:t>What a busy term we have with lots to be thankful about.</w:t>
      </w:r>
      <w:r w:rsidR="00AA2650">
        <w:rPr>
          <w:sz w:val="21"/>
          <w:szCs w:val="21"/>
        </w:rPr>
        <w:t xml:space="preserve"> The children have all worked hard and made us all so proud.</w:t>
      </w:r>
    </w:p>
    <w:p w:rsidR="00B60F2A" w:rsidRDefault="00C77633">
      <w:pPr>
        <w:rPr>
          <w:sz w:val="24"/>
          <w:szCs w:val="24"/>
        </w:rPr>
      </w:pPr>
      <w:r>
        <w:rPr>
          <w:noProof/>
          <w:sz w:val="24"/>
          <w:szCs w:val="24"/>
          <w:lang w:eastAsia="en-GB"/>
        </w:rPr>
        <mc:AlternateContent>
          <mc:Choice Requires="wps">
            <w:drawing>
              <wp:anchor distT="0" distB="0" distL="114300" distR="114300" simplePos="0" relativeHeight="251651584" behindDoc="0" locked="0" layoutInCell="1" allowOverlap="1" wp14:anchorId="399A5629" wp14:editId="70E84772">
                <wp:simplePos x="0" y="0"/>
                <wp:positionH relativeFrom="margin">
                  <wp:align>right</wp:align>
                </wp:positionH>
                <wp:positionV relativeFrom="paragraph">
                  <wp:posOffset>79375</wp:posOffset>
                </wp:positionV>
                <wp:extent cx="6629400" cy="1066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629400" cy="1066800"/>
                        </a:xfrm>
                        <a:prstGeom prst="rect">
                          <a:avLst/>
                        </a:prstGeom>
                        <a:solidFill>
                          <a:schemeClr val="lt1">
                            <a:alpha val="0"/>
                          </a:schemeClr>
                        </a:solidFill>
                        <a:ln/>
                      </wps:spPr>
                      <wps:style>
                        <a:lnRef idx="2">
                          <a:schemeClr val="accent1"/>
                        </a:lnRef>
                        <a:fillRef idx="1">
                          <a:schemeClr val="lt1"/>
                        </a:fillRef>
                        <a:effectRef idx="0">
                          <a:schemeClr val="accent1"/>
                        </a:effectRef>
                        <a:fontRef idx="minor">
                          <a:schemeClr val="dk1"/>
                        </a:fontRef>
                      </wps:style>
                      <wps:txbx>
                        <w:txbxContent>
                          <w:p w:rsidR="004F0587" w:rsidRDefault="001D0174" w:rsidP="006838CC">
                            <w:pPr>
                              <w:pStyle w:val="NoSpacing"/>
                              <w:jc w:val="center"/>
                              <w:rPr>
                                <w:b/>
                                <w:sz w:val="20"/>
                                <w:szCs w:val="20"/>
                              </w:rPr>
                            </w:pPr>
                            <w:r w:rsidRPr="00BD3553">
                              <w:rPr>
                                <w:b/>
                                <w:sz w:val="20"/>
                                <w:szCs w:val="20"/>
                              </w:rPr>
                              <w:t>Good attendance = good learning</w:t>
                            </w:r>
                          </w:p>
                          <w:p w:rsidR="00DF1505" w:rsidRPr="00BD3553" w:rsidRDefault="00DF1505" w:rsidP="006838CC">
                            <w:pPr>
                              <w:pStyle w:val="NoSpacing"/>
                              <w:jc w:val="center"/>
                              <w:rPr>
                                <w:b/>
                                <w:sz w:val="20"/>
                                <w:szCs w:val="20"/>
                              </w:rPr>
                            </w:pPr>
                          </w:p>
                          <w:p w:rsidR="002F5482" w:rsidRDefault="006A1221" w:rsidP="00FE11D3">
                            <w:pPr>
                              <w:pStyle w:val="NoSpacing"/>
                              <w:jc w:val="center"/>
                              <w:rPr>
                                <w:b/>
                                <w:color w:val="4A66AC" w:themeColor="accent1"/>
                                <w:sz w:val="20"/>
                                <w:szCs w:val="20"/>
                              </w:rPr>
                            </w:pPr>
                            <w:r w:rsidRPr="00BD3553">
                              <w:rPr>
                                <w:b/>
                                <w:color w:val="4A66AC" w:themeColor="accent1"/>
                                <w:sz w:val="20"/>
                                <w:szCs w:val="20"/>
                              </w:rPr>
                              <w:t>Our a</w:t>
                            </w:r>
                            <w:r w:rsidR="00A05000" w:rsidRPr="00BD3553">
                              <w:rPr>
                                <w:b/>
                                <w:color w:val="4A66AC" w:themeColor="accent1"/>
                                <w:sz w:val="20"/>
                                <w:szCs w:val="20"/>
                              </w:rPr>
                              <w:t>ttendance</w:t>
                            </w:r>
                            <w:r w:rsidRPr="00BD3553">
                              <w:rPr>
                                <w:b/>
                                <w:color w:val="4A66AC" w:themeColor="accent1"/>
                                <w:sz w:val="20"/>
                                <w:szCs w:val="20"/>
                              </w:rPr>
                              <w:t xml:space="preserve"> </w:t>
                            </w:r>
                            <w:r w:rsidR="00EE6675" w:rsidRPr="00BD3553">
                              <w:rPr>
                                <w:b/>
                                <w:color w:val="4A66AC" w:themeColor="accent1"/>
                                <w:sz w:val="20"/>
                                <w:szCs w:val="20"/>
                              </w:rPr>
                              <w:t xml:space="preserve">for </w:t>
                            </w:r>
                            <w:r w:rsidR="00AA2650">
                              <w:rPr>
                                <w:b/>
                                <w:color w:val="4A66AC" w:themeColor="accent1"/>
                                <w:sz w:val="20"/>
                                <w:szCs w:val="20"/>
                              </w:rPr>
                              <w:t xml:space="preserve">Dec </w:t>
                            </w:r>
                            <w:r w:rsidR="00FC3BE2" w:rsidRPr="00BD3553">
                              <w:rPr>
                                <w:b/>
                                <w:color w:val="4A66AC" w:themeColor="accent1"/>
                                <w:sz w:val="20"/>
                                <w:szCs w:val="20"/>
                              </w:rPr>
                              <w:t xml:space="preserve">was </w:t>
                            </w:r>
                            <w:r w:rsidR="00DF1505">
                              <w:rPr>
                                <w:b/>
                                <w:color w:val="4A66AC" w:themeColor="accent1"/>
                                <w:sz w:val="20"/>
                                <w:szCs w:val="20"/>
                              </w:rPr>
                              <w:t xml:space="preserve">95.9% </w:t>
                            </w:r>
                            <w:r w:rsidR="00FE11D3">
                              <w:rPr>
                                <w:b/>
                                <w:color w:val="4A66AC" w:themeColor="accent1"/>
                                <w:sz w:val="20"/>
                                <w:szCs w:val="20"/>
                              </w:rPr>
                              <w:t xml:space="preserve"> </w:t>
                            </w:r>
                            <w:r w:rsidR="00BD3553" w:rsidRPr="00BD3553">
                              <w:rPr>
                                <w:b/>
                                <w:color w:val="4A66AC" w:themeColor="accent1"/>
                                <w:sz w:val="20"/>
                                <w:szCs w:val="20"/>
                              </w:rPr>
                              <w:t xml:space="preserve"> </w:t>
                            </w:r>
                          </w:p>
                          <w:p w:rsidR="00FE11D3" w:rsidRPr="002F5482" w:rsidRDefault="00FE11D3" w:rsidP="00FE11D3">
                            <w:pPr>
                              <w:pStyle w:val="NoSpacing"/>
                              <w:jc w:val="center"/>
                              <w:rPr>
                                <w:b/>
                                <w:color w:val="4A66AC" w:themeColor="accent1"/>
                                <w:sz w:val="20"/>
                                <w:szCs w:val="20"/>
                              </w:rPr>
                            </w:pPr>
                          </w:p>
                          <w:p w:rsidR="00A27524" w:rsidRPr="00BD3553" w:rsidRDefault="00917650" w:rsidP="00AF013F">
                            <w:pPr>
                              <w:pStyle w:val="NoSpacing"/>
                              <w:jc w:val="center"/>
                              <w:rPr>
                                <w:b/>
                                <w:color w:val="FF0000"/>
                                <w:sz w:val="20"/>
                                <w:szCs w:val="20"/>
                              </w:rPr>
                            </w:pPr>
                            <w:r w:rsidRPr="00BD3553">
                              <w:rPr>
                                <w:b/>
                                <w:sz w:val="20"/>
                                <w:szCs w:val="20"/>
                                <w:u w:val="single"/>
                              </w:rPr>
                              <w:t>We continue</w:t>
                            </w:r>
                            <w:r w:rsidR="00AF013F" w:rsidRPr="00BD3553">
                              <w:rPr>
                                <w:b/>
                                <w:sz w:val="20"/>
                                <w:szCs w:val="20"/>
                                <w:u w:val="single"/>
                              </w:rPr>
                              <w:t xml:space="preserve"> not </w:t>
                            </w:r>
                            <w:r w:rsidRPr="00BD3553">
                              <w:rPr>
                                <w:b/>
                                <w:sz w:val="20"/>
                                <w:szCs w:val="20"/>
                                <w:u w:val="single"/>
                              </w:rPr>
                              <w:t xml:space="preserve">to </w:t>
                            </w:r>
                            <w:r w:rsidR="00AF013F" w:rsidRPr="00BD3553">
                              <w:rPr>
                                <w:b/>
                                <w:sz w:val="20"/>
                                <w:szCs w:val="20"/>
                                <w:u w:val="single"/>
                              </w:rPr>
                              <w:t>authorise holidays in term time</w:t>
                            </w:r>
                            <w:r w:rsidR="00AF013F" w:rsidRPr="00BD3553">
                              <w:rPr>
                                <w:sz w:val="20"/>
                                <w:szCs w:val="20"/>
                              </w:rPr>
                              <w:t xml:space="preserve"> as </w:t>
                            </w:r>
                            <w:proofErr w:type="gramStart"/>
                            <w:r w:rsidR="00AF013F" w:rsidRPr="00BD3553">
                              <w:rPr>
                                <w:sz w:val="20"/>
                                <w:szCs w:val="20"/>
                              </w:rPr>
                              <w:t>this impacts</w:t>
                            </w:r>
                            <w:proofErr w:type="gramEnd"/>
                            <w:r w:rsidR="00AF013F" w:rsidRPr="00BD3553">
                              <w:rPr>
                                <w:sz w:val="20"/>
                                <w:szCs w:val="20"/>
                              </w:rPr>
                              <w:t xml:space="preserve"> on your children’s learning. It is important that children are in school every</w:t>
                            </w:r>
                            <w:r w:rsidR="00824DAC" w:rsidRPr="00BD3553">
                              <w:rPr>
                                <w:sz w:val="20"/>
                                <w:szCs w:val="20"/>
                              </w:rPr>
                              <w:t xml:space="preserve"> </w:t>
                            </w:r>
                            <w:r w:rsidR="00AF013F" w:rsidRPr="00BD3553">
                              <w:rPr>
                                <w:sz w:val="20"/>
                                <w:szCs w:val="20"/>
                              </w:rPr>
                              <w:t>day so that they do not miss o</w:t>
                            </w:r>
                            <w:r w:rsidR="00A05000" w:rsidRPr="00BD3553">
                              <w:rPr>
                                <w:sz w:val="20"/>
                                <w:szCs w:val="20"/>
                              </w:rPr>
                              <w:t>ut on learning opportunities</w:t>
                            </w:r>
                            <w:r w:rsidR="00A05000" w:rsidRPr="00BD3553">
                              <w:rPr>
                                <w:b/>
                                <w:color w:val="FF0000"/>
                                <w:sz w:val="20"/>
                                <w:szCs w:val="20"/>
                              </w:rPr>
                              <w:t xml:space="preserve">. </w:t>
                            </w:r>
                            <w:r w:rsidR="00AF013F" w:rsidRPr="00BD3553">
                              <w:rPr>
                                <w:b/>
                                <w:color w:val="FF0000"/>
                                <w:sz w:val="20"/>
                                <w:szCs w:val="20"/>
                              </w:rPr>
                              <w:t xml:space="preserve"> </w:t>
                            </w:r>
                          </w:p>
                          <w:p w:rsidR="000E3477" w:rsidRPr="00D240C5" w:rsidRDefault="00DF1505" w:rsidP="00AF013F">
                            <w:pPr>
                              <w:pStyle w:val="NoSpacing"/>
                              <w:jc w:val="center"/>
                              <w:rPr>
                                <w:b/>
                                <w:color w:val="4A66AC" w:themeColor="accent1"/>
                              </w:rPr>
                            </w:pPr>
                            <w:r>
                              <w:rPr>
                                <w:b/>
                                <w:color w:val="4A66AC" w:themeColor="accen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A5629" id="Text Box 5" o:spid="_x0000_s1027" type="#_x0000_t202" style="position:absolute;margin-left:470.8pt;margin-top:6.25pt;width:522pt;height:84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" fillcolor="white [3201]" strokecolor="#4a66ac [3204]" strokeweight="1.25pt">
                <v:fill opacity="0"/>
                <v:stroke endcap="round"/>
                <v:textbox>
                  <w:txbxContent>
                    <w:p w:rsidR="004F0587" w:rsidRDefault="001D0174" w:rsidP="006838CC">
                      <w:pPr>
                        <w:pStyle w:val="NoSpacing"/>
                        <w:jc w:val="center"/>
                        <w:rPr>
                          <w:b/>
                          <w:sz w:val="20"/>
                          <w:szCs w:val="20"/>
                        </w:rPr>
                      </w:pPr>
                      <w:r w:rsidRPr="00BD3553">
                        <w:rPr>
                          <w:b/>
                          <w:sz w:val="20"/>
                          <w:szCs w:val="20"/>
                        </w:rPr>
                        <w:t>Good attendance = good learning</w:t>
                      </w:r>
                    </w:p>
                    <w:p w:rsidR="00DF1505" w:rsidRPr="00BD3553" w:rsidRDefault="00DF1505" w:rsidP="006838CC">
                      <w:pPr>
                        <w:pStyle w:val="NoSpacing"/>
                        <w:jc w:val="center"/>
                        <w:rPr>
                          <w:b/>
                          <w:sz w:val="20"/>
                          <w:szCs w:val="20"/>
                        </w:rPr>
                      </w:pPr>
                    </w:p>
                    <w:p w:rsidR="002F5482" w:rsidRDefault="006A1221" w:rsidP="00FE11D3">
                      <w:pPr>
                        <w:pStyle w:val="NoSpacing"/>
                        <w:jc w:val="center"/>
                        <w:rPr>
                          <w:b/>
                          <w:color w:val="4A66AC" w:themeColor="accent1"/>
                          <w:sz w:val="20"/>
                          <w:szCs w:val="20"/>
                        </w:rPr>
                      </w:pPr>
                      <w:r w:rsidRPr="00BD3553">
                        <w:rPr>
                          <w:b/>
                          <w:color w:val="4A66AC" w:themeColor="accent1"/>
                          <w:sz w:val="20"/>
                          <w:szCs w:val="20"/>
                        </w:rPr>
                        <w:t>Our a</w:t>
                      </w:r>
                      <w:r w:rsidR="00A05000" w:rsidRPr="00BD3553">
                        <w:rPr>
                          <w:b/>
                          <w:color w:val="4A66AC" w:themeColor="accent1"/>
                          <w:sz w:val="20"/>
                          <w:szCs w:val="20"/>
                        </w:rPr>
                        <w:t>ttendance</w:t>
                      </w:r>
                      <w:r w:rsidRPr="00BD3553">
                        <w:rPr>
                          <w:b/>
                          <w:color w:val="4A66AC" w:themeColor="accent1"/>
                          <w:sz w:val="20"/>
                          <w:szCs w:val="20"/>
                        </w:rPr>
                        <w:t xml:space="preserve"> </w:t>
                      </w:r>
                      <w:r w:rsidR="00EE6675" w:rsidRPr="00BD3553">
                        <w:rPr>
                          <w:b/>
                          <w:color w:val="4A66AC" w:themeColor="accent1"/>
                          <w:sz w:val="20"/>
                          <w:szCs w:val="20"/>
                        </w:rPr>
                        <w:t xml:space="preserve">for </w:t>
                      </w:r>
                      <w:r w:rsidR="00AA2650">
                        <w:rPr>
                          <w:b/>
                          <w:color w:val="4A66AC" w:themeColor="accent1"/>
                          <w:sz w:val="20"/>
                          <w:szCs w:val="20"/>
                        </w:rPr>
                        <w:t xml:space="preserve">Dec </w:t>
                      </w:r>
                      <w:r w:rsidR="00FC3BE2" w:rsidRPr="00BD3553">
                        <w:rPr>
                          <w:b/>
                          <w:color w:val="4A66AC" w:themeColor="accent1"/>
                          <w:sz w:val="20"/>
                          <w:szCs w:val="20"/>
                        </w:rPr>
                        <w:t xml:space="preserve">was </w:t>
                      </w:r>
                      <w:r w:rsidR="00DF1505">
                        <w:rPr>
                          <w:b/>
                          <w:color w:val="4A66AC" w:themeColor="accent1"/>
                          <w:sz w:val="20"/>
                          <w:szCs w:val="20"/>
                        </w:rPr>
                        <w:t xml:space="preserve">95.9% </w:t>
                      </w:r>
                      <w:r w:rsidR="00FE11D3">
                        <w:rPr>
                          <w:b/>
                          <w:color w:val="4A66AC" w:themeColor="accent1"/>
                          <w:sz w:val="20"/>
                          <w:szCs w:val="20"/>
                        </w:rPr>
                        <w:t xml:space="preserve"> </w:t>
                      </w:r>
                      <w:r w:rsidR="00BD3553" w:rsidRPr="00BD3553">
                        <w:rPr>
                          <w:b/>
                          <w:color w:val="4A66AC" w:themeColor="accent1"/>
                          <w:sz w:val="20"/>
                          <w:szCs w:val="20"/>
                        </w:rPr>
                        <w:t xml:space="preserve"> </w:t>
                      </w:r>
                    </w:p>
                    <w:p w:rsidR="00FE11D3" w:rsidRPr="002F5482" w:rsidRDefault="00FE11D3" w:rsidP="00FE11D3">
                      <w:pPr>
                        <w:pStyle w:val="NoSpacing"/>
                        <w:jc w:val="center"/>
                        <w:rPr>
                          <w:b/>
                          <w:color w:val="4A66AC" w:themeColor="accent1"/>
                          <w:sz w:val="20"/>
                          <w:szCs w:val="20"/>
                        </w:rPr>
                      </w:pPr>
                    </w:p>
                    <w:p w:rsidR="00A27524" w:rsidRPr="00BD3553" w:rsidRDefault="00917650" w:rsidP="00AF013F">
                      <w:pPr>
                        <w:pStyle w:val="NoSpacing"/>
                        <w:jc w:val="center"/>
                        <w:rPr>
                          <w:b/>
                          <w:color w:val="FF0000"/>
                          <w:sz w:val="20"/>
                          <w:szCs w:val="20"/>
                        </w:rPr>
                      </w:pPr>
                      <w:r w:rsidRPr="00BD3553">
                        <w:rPr>
                          <w:b/>
                          <w:sz w:val="20"/>
                          <w:szCs w:val="20"/>
                          <w:u w:val="single"/>
                        </w:rPr>
                        <w:t>We continue</w:t>
                      </w:r>
                      <w:r w:rsidR="00AF013F" w:rsidRPr="00BD3553">
                        <w:rPr>
                          <w:b/>
                          <w:sz w:val="20"/>
                          <w:szCs w:val="20"/>
                          <w:u w:val="single"/>
                        </w:rPr>
                        <w:t xml:space="preserve"> not </w:t>
                      </w:r>
                      <w:r w:rsidRPr="00BD3553">
                        <w:rPr>
                          <w:b/>
                          <w:sz w:val="20"/>
                          <w:szCs w:val="20"/>
                          <w:u w:val="single"/>
                        </w:rPr>
                        <w:t xml:space="preserve">to </w:t>
                      </w:r>
                      <w:r w:rsidR="00AF013F" w:rsidRPr="00BD3553">
                        <w:rPr>
                          <w:b/>
                          <w:sz w:val="20"/>
                          <w:szCs w:val="20"/>
                          <w:u w:val="single"/>
                        </w:rPr>
                        <w:t>authorise holidays in term time</w:t>
                      </w:r>
                      <w:r w:rsidR="00AF013F" w:rsidRPr="00BD3553">
                        <w:rPr>
                          <w:sz w:val="20"/>
                          <w:szCs w:val="20"/>
                        </w:rPr>
                        <w:t xml:space="preserve"> as </w:t>
                      </w:r>
                      <w:proofErr w:type="gramStart"/>
                      <w:r w:rsidR="00AF013F" w:rsidRPr="00BD3553">
                        <w:rPr>
                          <w:sz w:val="20"/>
                          <w:szCs w:val="20"/>
                        </w:rPr>
                        <w:t>this impacts</w:t>
                      </w:r>
                      <w:proofErr w:type="gramEnd"/>
                      <w:r w:rsidR="00AF013F" w:rsidRPr="00BD3553">
                        <w:rPr>
                          <w:sz w:val="20"/>
                          <w:szCs w:val="20"/>
                        </w:rPr>
                        <w:t xml:space="preserve"> on your children’s learning. It is important that children are in school every</w:t>
                      </w:r>
                      <w:r w:rsidR="00824DAC" w:rsidRPr="00BD3553">
                        <w:rPr>
                          <w:sz w:val="20"/>
                          <w:szCs w:val="20"/>
                        </w:rPr>
                        <w:t xml:space="preserve"> </w:t>
                      </w:r>
                      <w:r w:rsidR="00AF013F" w:rsidRPr="00BD3553">
                        <w:rPr>
                          <w:sz w:val="20"/>
                          <w:szCs w:val="20"/>
                        </w:rPr>
                        <w:t>day so that they do not miss o</w:t>
                      </w:r>
                      <w:r w:rsidR="00A05000" w:rsidRPr="00BD3553">
                        <w:rPr>
                          <w:sz w:val="20"/>
                          <w:szCs w:val="20"/>
                        </w:rPr>
                        <w:t>ut on learning opportunities</w:t>
                      </w:r>
                      <w:r w:rsidR="00A05000" w:rsidRPr="00BD3553">
                        <w:rPr>
                          <w:b/>
                          <w:color w:val="FF0000"/>
                          <w:sz w:val="20"/>
                          <w:szCs w:val="20"/>
                        </w:rPr>
                        <w:t xml:space="preserve">. </w:t>
                      </w:r>
                      <w:r w:rsidR="00AF013F" w:rsidRPr="00BD3553">
                        <w:rPr>
                          <w:b/>
                          <w:color w:val="FF0000"/>
                          <w:sz w:val="20"/>
                          <w:szCs w:val="20"/>
                        </w:rPr>
                        <w:t xml:space="preserve"> </w:t>
                      </w:r>
                    </w:p>
                    <w:p w:rsidR="000E3477" w:rsidRPr="00D240C5" w:rsidRDefault="00DF1505" w:rsidP="00AF013F">
                      <w:pPr>
                        <w:pStyle w:val="NoSpacing"/>
                        <w:jc w:val="center"/>
                        <w:rPr>
                          <w:b/>
                          <w:color w:val="4A66AC" w:themeColor="accent1"/>
                        </w:rPr>
                      </w:pPr>
                      <w:r>
                        <w:rPr>
                          <w:b/>
                          <w:color w:val="4A66AC" w:themeColor="accent1"/>
                        </w:rPr>
                        <w:t xml:space="preserve"> </w:t>
                      </w:r>
                    </w:p>
                  </w:txbxContent>
                </v:textbox>
                <w10:wrap anchorx="margin"/>
              </v:shape>
            </w:pict>
          </mc:Fallback>
        </mc:AlternateContent>
      </w:r>
    </w:p>
    <w:p w:rsidR="00B60F2A" w:rsidRDefault="00B60F2A">
      <w:pPr>
        <w:rPr>
          <w:sz w:val="24"/>
          <w:szCs w:val="24"/>
        </w:rPr>
      </w:pPr>
    </w:p>
    <w:p w:rsidR="00B60F2A" w:rsidRDefault="00B60F2A">
      <w:pPr>
        <w:rPr>
          <w:sz w:val="24"/>
          <w:szCs w:val="24"/>
        </w:rPr>
      </w:pPr>
    </w:p>
    <w:p w:rsidR="00F0447B" w:rsidRDefault="00F0447B" w:rsidP="00A27524">
      <w:pPr>
        <w:rPr>
          <w:sz w:val="24"/>
          <w:szCs w:val="24"/>
        </w:rPr>
      </w:pPr>
    </w:p>
    <w:p w:rsidR="007F65F9" w:rsidRPr="003E646B" w:rsidRDefault="00A27524" w:rsidP="00A27524">
      <w:r w:rsidRPr="003E646B">
        <w:rPr>
          <w:noProof/>
          <w:lang w:eastAsia="en-GB"/>
        </w:rPr>
        <mc:AlternateContent>
          <mc:Choice Requires="wps">
            <w:drawing>
              <wp:anchor distT="0" distB="0" distL="114300" distR="114300" simplePos="0" relativeHeight="251657728" behindDoc="0" locked="0" layoutInCell="1" allowOverlap="1" wp14:anchorId="48C3753E" wp14:editId="0D75B480">
                <wp:simplePos x="0" y="0"/>
                <wp:positionH relativeFrom="column">
                  <wp:posOffset>123825</wp:posOffset>
                </wp:positionH>
                <wp:positionV relativeFrom="paragraph">
                  <wp:posOffset>24765</wp:posOffset>
                </wp:positionV>
                <wp:extent cx="1828800" cy="762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762000"/>
                        </a:xfrm>
                        <a:prstGeom prst="rect">
                          <a:avLst/>
                        </a:prstGeom>
                        <a:noFill/>
                        <a:ln>
                          <a:noFill/>
                        </a:ln>
                        <a:effectLst/>
                      </wps:spPr>
                      <wps:txbx>
                        <w:txbxContent>
                          <w:p w:rsidR="004D44DB" w:rsidRPr="004D44DB" w:rsidRDefault="004D44DB" w:rsidP="004D44DB">
                            <w:pPr>
                              <w:jc w:val="center"/>
                              <w:rPr>
                                <w:b/>
                                <w:caps/>
                                <w:noProof/>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C3753E" id="Text Box 11" o:spid="_x0000_s1028" type="#_x0000_t202" style="position:absolute;margin-left:9.75pt;margin-top:1.95pt;width:2in;height:60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" filled="f" stroked="f">
                <v:textbox>
                  <w:txbxContent>
                    <w:p w:rsidR="004D44DB" w:rsidRPr="004D44DB" w:rsidRDefault="004D44DB" w:rsidP="004D44DB">
                      <w:pPr>
                        <w:jc w:val="center"/>
                        <w:rPr>
                          <w:b/>
                          <w:caps/>
                          <w:noProof/>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v:textbox>
              </v:shape>
            </w:pict>
          </mc:Fallback>
        </mc:AlternateContent>
      </w:r>
      <w:r w:rsidR="008F3629" w:rsidRPr="003E646B">
        <w:rPr>
          <w:noProof/>
          <w:lang w:eastAsia="en-GB"/>
        </w:rPr>
        <w:drawing>
          <wp:anchor distT="0" distB="0" distL="114300" distR="114300" simplePos="0" relativeHeight="251654656" behindDoc="1" locked="0" layoutInCell="1" allowOverlap="1" wp14:anchorId="6E9EF930" wp14:editId="63CA878B">
            <wp:simplePos x="0" y="0"/>
            <wp:positionH relativeFrom="column">
              <wp:posOffset>-119380</wp:posOffset>
            </wp:positionH>
            <wp:positionV relativeFrom="paragraph">
              <wp:posOffset>154940</wp:posOffset>
            </wp:positionV>
            <wp:extent cx="1413510" cy="937895"/>
            <wp:effectExtent l="0" t="0" r="0" b="0"/>
            <wp:wrapTight wrapText="bothSides">
              <wp:wrapPolygon edited="0">
                <wp:start x="0" y="0"/>
                <wp:lineTo x="0" y="21059"/>
                <wp:lineTo x="21251" y="21059"/>
                <wp:lineTo x="212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3510" cy="937895"/>
                    </a:xfrm>
                    <a:prstGeom prst="rect">
                      <a:avLst/>
                    </a:prstGeom>
                  </pic:spPr>
                </pic:pic>
              </a:graphicData>
            </a:graphic>
            <wp14:sizeRelH relativeFrom="page">
              <wp14:pctWidth>0</wp14:pctWidth>
            </wp14:sizeRelH>
            <wp14:sizeRelV relativeFrom="page">
              <wp14:pctHeight>0</wp14:pctHeight>
            </wp14:sizeRelV>
          </wp:anchor>
        </w:drawing>
      </w:r>
      <w:r w:rsidRPr="003E646B">
        <w:t xml:space="preserve">Our safeguarding team are on hand to support you and your child. You can contact them through the school office </w:t>
      </w:r>
      <w:r w:rsidRPr="003E646B">
        <w:rPr>
          <w:b/>
        </w:rPr>
        <w:t xml:space="preserve">0161 </w:t>
      </w:r>
      <w:r w:rsidR="000821A6" w:rsidRPr="003E646B">
        <w:rPr>
          <w:b/>
        </w:rPr>
        <w:t>566 7359</w:t>
      </w:r>
      <w:r w:rsidRPr="003E646B">
        <w:rPr>
          <w:b/>
        </w:rPr>
        <w:t xml:space="preserve">. </w:t>
      </w:r>
      <w:r w:rsidRPr="003E646B">
        <w:t>Our safeguarding team are</w:t>
      </w:r>
      <w:r w:rsidRPr="003E646B">
        <w:rPr>
          <w:b/>
        </w:rPr>
        <w:t xml:space="preserve"> Mr Steadman,</w:t>
      </w:r>
      <w:r w:rsidR="004E7B54" w:rsidRPr="003E646B">
        <w:rPr>
          <w:b/>
        </w:rPr>
        <w:t xml:space="preserve"> </w:t>
      </w:r>
      <w:r w:rsidR="000821A6" w:rsidRPr="003E646B">
        <w:rPr>
          <w:b/>
        </w:rPr>
        <w:t xml:space="preserve">Mrs Rudge, </w:t>
      </w:r>
      <w:r w:rsidRPr="003E646B">
        <w:rPr>
          <w:b/>
        </w:rPr>
        <w:t>Mrs Taylor</w:t>
      </w:r>
      <w:r w:rsidR="004E7B54" w:rsidRPr="003E646B">
        <w:rPr>
          <w:b/>
        </w:rPr>
        <w:t>, and</w:t>
      </w:r>
      <w:r w:rsidRPr="003E646B">
        <w:rPr>
          <w:b/>
        </w:rPr>
        <w:t xml:space="preserve"> Ms </w:t>
      </w:r>
      <w:r w:rsidR="004E7B54" w:rsidRPr="003E646B">
        <w:rPr>
          <w:b/>
        </w:rPr>
        <w:t>Jackson</w:t>
      </w:r>
      <w:r w:rsidRPr="003E646B">
        <w:rPr>
          <w:b/>
        </w:rPr>
        <w:t xml:space="preserve">. </w:t>
      </w:r>
      <w:r w:rsidRPr="003E646B">
        <w:t>We also have members of staff who</w:t>
      </w:r>
      <w:r w:rsidR="000821A6" w:rsidRPr="003E646B">
        <w:t xml:space="preserve"> </w:t>
      </w:r>
      <w:r w:rsidR="00B234F3" w:rsidRPr="003E646B">
        <w:t>are</w:t>
      </w:r>
      <w:r w:rsidR="000821A6" w:rsidRPr="003E646B">
        <w:t xml:space="preserve"> </w:t>
      </w:r>
      <w:r w:rsidRPr="003E646B">
        <w:t>mental health first aider</w:t>
      </w:r>
      <w:r w:rsidR="00B234F3" w:rsidRPr="003E646B">
        <w:t>s</w:t>
      </w:r>
      <w:r w:rsidRPr="003E646B">
        <w:t xml:space="preserve"> </w:t>
      </w:r>
      <w:r w:rsidRPr="003E646B">
        <w:rPr>
          <w:b/>
        </w:rPr>
        <w:t xml:space="preserve">– </w:t>
      </w:r>
      <w:r w:rsidR="000821A6" w:rsidRPr="003E646B">
        <w:rPr>
          <w:b/>
        </w:rPr>
        <w:t xml:space="preserve"> </w:t>
      </w:r>
      <w:r w:rsidRPr="003E646B">
        <w:rPr>
          <w:b/>
        </w:rPr>
        <w:t xml:space="preserve"> Mr Steadman</w:t>
      </w:r>
      <w:r w:rsidR="00B234F3" w:rsidRPr="003E646B">
        <w:rPr>
          <w:b/>
        </w:rPr>
        <w:t xml:space="preserve"> and Mrs Rudge</w:t>
      </w:r>
      <w:r w:rsidRPr="003E646B">
        <w:t xml:space="preserve">. They are on hand to work with our children if they need to talk. </w:t>
      </w:r>
    </w:p>
    <w:p w:rsidR="003E646B" w:rsidRPr="003E646B" w:rsidRDefault="003E646B" w:rsidP="00A27524">
      <w:r w:rsidRPr="003E646B">
        <w:t xml:space="preserve">Over the holidays you can find support at </w:t>
      </w:r>
      <w:r>
        <w:t xml:space="preserve">on the website at </w:t>
      </w:r>
      <w:hyperlink r:id="rId11" w:history="1">
        <w:r w:rsidRPr="003E646B">
          <w:rPr>
            <w:color w:val="0000FF"/>
            <w:u w:val="single"/>
          </w:rPr>
          <w:t>News | St Philip's CE Primary School</w:t>
        </w:r>
      </w:hyperlink>
    </w:p>
    <w:p w:rsidR="007F65F9" w:rsidRDefault="007F65F9" w:rsidP="00A27524">
      <w:pPr>
        <w:rPr>
          <w:sz w:val="24"/>
          <w:szCs w:val="24"/>
        </w:rPr>
      </w:pPr>
      <w:r w:rsidRPr="007F65F9">
        <w:rPr>
          <w:noProof/>
          <w:sz w:val="24"/>
          <w:szCs w:val="24"/>
        </w:rPr>
        <mc:AlternateContent>
          <mc:Choice Requires="wps">
            <w:drawing>
              <wp:anchor distT="45720" distB="45720" distL="114300" distR="114300" simplePos="0" relativeHeight="251666944" behindDoc="0" locked="0" layoutInCell="1" allowOverlap="1">
                <wp:simplePos x="0" y="0"/>
                <wp:positionH relativeFrom="column">
                  <wp:posOffset>38100</wp:posOffset>
                </wp:positionH>
                <wp:positionV relativeFrom="paragraph">
                  <wp:posOffset>175260</wp:posOffset>
                </wp:positionV>
                <wp:extent cx="5143500" cy="10001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000125"/>
                        </a:xfrm>
                        <a:prstGeom prst="rect">
                          <a:avLst/>
                        </a:prstGeom>
                        <a:solidFill>
                          <a:srgbClr val="FFFFFF"/>
                        </a:solidFill>
                        <a:ln w="9525">
                          <a:solidFill>
                            <a:srgbClr val="000000"/>
                          </a:solidFill>
                          <a:miter lim="800000"/>
                          <a:headEnd/>
                          <a:tailEnd/>
                        </a:ln>
                      </wps:spPr>
                      <wps:txbx>
                        <w:txbxContent>
                          <w:p w:rsidR="00FE11D3" w:rsidRDefault="00FE11D3" w:rsidP="00FE11D3">
                            <w:pPr>
                              <w:jc w:val="center"/>
                              <w:rPr>
                                <w:b/>
                              </w:rPr>
                            </w:pPr>
                          </w:p>
                          <w:p w:rsidR="007F65F9" w:rsidRPr="00FE11D3" w:rsidRDefault="007F65F9" w:rsidP="00FE11D3">
                            <w:pPr>
                              <w:jc w:val="center"/>
                              <w:rPr>
                                <w:b/>
                              </w:rPr>
                            </w:pPr>
                            <w:r w:rsidRPr="00FE11D3">
                              <w:rPr>
                                <w:b/>
                              </w:rPr>
                              <w:t>Today we say a sad goodbye to Miss McFarland who is leaving us. We wish her all the very best in her new career. We also welcome Mr Owusu who will be teaching Year 3.</w:t>
                            </w:r>
                          </w:p>
                          <w:p w:rsidR="007F65F9" w:rsidRDefault="007F65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3pt;margin-top:13.8pt;width:405pt;height:78.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">
                <v:textbox>
                  <w:txbxContent>
                    <w:p w:rsidR="00FE11D3" w:rsidRDefault="00FE11D3" w:rsidP="00FE11D3">
                      <w:pPr>
                        <w:jc w:val="center"/>
                        <w:rPr>
                          <w:b/>
                        </w:rPr>
                      </w:pPr>
                    </w:p>
                    <w:p w:rsidR="007F65F9" w:rsidRPr="00FE11D3" w:rsidRDefault="007F65F9" w:rsidP="00FE11D3">
                      <w:pPr>
                        <w:jc w:val="center"/>
                        <w:rPr>
                          <w:b/>
                        </w:rPr>
                      </w:pPr>
                      <w:r w:rsidRPr="00FE11D3">
                        <w:rPr>
                          <w:b/>
                        </w:rPr>
                        <w:t>Today we say a sad goodbye to Miss McFarland who is leaving us. We wish her all the very best in her new career. We also welcome Mr Owusu who will be teaching Year 3.</w:t>
                      </w:r>
                    </w:p>
                    <w:p w:rsidR="007F65F9" w:rsidRDefault="007F65F9"/>
                  </w:txbxContent>
                </v:textbox>
                <w10:wrap type="square"/>
              </v:shape>
            </w:pict>
          </mc:Fallback>
        </mc:AlternateContent>
      </w:r>
    </w:p>
    <w:p w:rsidR="00BA4471" w:rsidRDefault="00FE11D3" w:rsidP="00A27524">
      <w:pPr>
        <w:rPr>
          <w:sz w:val="24"/>
          <w:szCs w:val="24"/>
        </w:rPr>
      </w:pPr>
      <w:r w:rsidRPr="00BA4471">
        <w:rPr>
          <w:noProof/>
          <w:sz w:val="24"/>
          <w:szCs w:val="24"/>
        </w:rPr>
        <mc:AlternateContent>
          <mc:Choice Requires="wps">
            <w:drawing>
              <wp:anchor distT="45720" distB="45720" distL="114300" distR="114300" simplePos="0" relativeHeight="251673088" behindDoc="0" locked="0" layoutInCell="1" allowOverlap="1">
                <wp:simplePos x="0" y="0"/>
                <wp:positionH relativeFrom="column">
                  <wp:posOffset>1543050</wp:posOffset>
                </wp:positionH>
                <wp:positionV relativeFrom="paragraph">
                  <wp:posOffset>937895</wp:posOffset>
                </wp:positionV>
                <wp:extent cx="4657725" cy="17049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704975"/>
                        </a:xfrm>
                        <a:prstGeom prst="rect">
                          <a:avLst/>
                        </a:prstGeom>
                        <a:solidFill>
                          <a:srgbClr val="FFFFFF"/>
                        </a:solidFill>
                        <a:ln w="9525">
                          <a:solidFill>
                            <a:srgbClr val="000000"/>
                          </a:solidFill>
                          <a:miter lim="800000"/>
                          <a:headEnd/>
                          <a:tailEnd/>
                        </a:ln>
                      </wps:spPr>
                      <wps:txbx>
                        <w:txbxContent>
                          <w:p w:rsidR="002F5482" w:rsidRDefault="002F5482"/>
                          <w:p w:rsidR="002F5482" w:rsidRPr="00FE11D3" w:rsidRDefault="00BA4471">
                            <w:pPr>
                              <w:rPr>
                                <w:b/>
                              </w:rPr>
                            </w:pPr>
                            <w:r w:rsidRPr="00FE11D3">
                              <w:rPr>
                                <w:b/>
                              </w:rPr>
                              <w:t xml:space="preserve">PE – Mr Steadman has been working with the St Philip’s Football </w:t>
                            </w:r>
                            <w:r w:rsidR="002F5482" w:rsidRPr="00FE11D3">
                              <w:rPr>
                                <w:b/>
                              </w:rPr>
                              <w:t xml:space="preserve">Team </w:t>
                            </w:r>
                            <w:r w:rsidRPr="00FE11D3">
                              <w:rPr>
                                <w:b/>
                              </w:rPr>
                              <w:t>who received</w:t>
                            </w:r>
                            <w:r w:rsidR="002F5482" w:rsidRPr="00FE11D3">
                              <w:rPr>
                                <w:b/>
                              </w:rPr>
                              <w:t xml:space="preserve"> a new football kit and </w:t>
                            </w:r>
                            <w:r w:rsidR="003E646B">
                              <w:rPr>
                                <w:b/>
                              </w:rPr>
                              <w:t xml:space="preserve">have </w:t>
                            </w:r>
                            <w:bookmarkStart w:id="0" w:name="_GoBack"/>
                            <w:bookmarkEnd w:id="0"/>
                            <w:r w:rsidR="002F5482" w:rsidRPr="00FE11D3">
                              <w:rPr>
                                <w:b/>
                              </w:rPr>
                              <w:t>had great start to the season.</w:t>
                            </w:r>
                          </w:p>
                          <w:p w:rsidR="002F5482" w:rsidRPr="00FE11D3" w:rsidRDefault="002F5482">
                            <w:pPr>
                              <w:rPr>
                                <w:b/>
                              </w:rPr>
                            </w:pPr>
                            <w:r w:rsidRPr="00FE11D3">
                              <w:rPr>
                                <w:b/>
                              </w:rPr>
                              <w:t>Mr Hayward received some lovely new PE equipment that the children have been enjoying and we are looking forward to some exciting new developments in the playground in the New Year</w:t>
                            </w:r>
                            <w:proofErr w:type="gramStart"/>
                            <w:r w:rsidRPr="00FE11D3">
                              <w:rPr>
                                <w:b/>
                              </w:rPr>
                              <w:t>…..</w:t>
                            </w:r>
                            <w:proofErr w:type="gramEnd"/>
                          </w:p>
                          <w:p w:rsidR="00BA4471" w:rsidRDefault="00BA447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1.5pt;margin-top:73.85pt;width:366.75pt;height:134.2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">
                <v:textbox>
                  <w:txbxContent>
                    <w:p w:rsidR="002F5482" w:rsidRDefault="002F5482"/>
                    <w:p w:rsidR="002F5482" w:rsidRPr="00FE11D3" w:rsidRDefault="00BA4471">
                      <w:pPr>
                        <w:rPr>
                          <w:b/>
                        </w:rPr>
                      </w:pPr>
                      <w:r w:rsidRPr="00FE11D3">
                        <w:rPr>
                          <w:b/>
                        </w:rPr>
                        <w:t xml:space="preserve">PE – Mr Steadman has been working with the St Philip’s Football </w:t>
                      </w:r>
                      <w:r w:rsidR="002F5482" w:rsidRPr="00FE11D3">
                        <w:rPr>
                          <w:b/>
                        </w:rPr>
                        <w:t xml:space="preserve">Team </w:t>
                      </w:r>
                      <w:r w:rsidRPr="00FE11D3">
                        <w:rPr>
                          <w:b/>
                        </w:rPr>
                        <w:t>who received</w:t>
                      </w:r>
                      <w:r w:rsidR="002F5482" w:rsidRPr="00FE11D3">
                        <w:rPr>
                          <w:b/>
                        </w:rPr>
                        <w:t xml:space="preserve"> a new football kit and </w:t>
                      </w:r>
                      <w:r w:rsidR="003E646B">
                        <w:rPr>
                          <w:b/>
                        </w:rPr>
                        <w:t xml:space="preserve">have </w:t>
                      </w:r>
                      <w:bookmarkStart w:id="1" w:name="_GoBack"/>
                      <w:bookmarkEnd w:id="1"/>
                      <w:r w:rsidR="002F5482" w:rsidRPr="00FE11D3">
                        <w:rPr>
                          <w:b/>
                        </w:rPr>
                        <w:t>had great start to the season.</w:t>
                      </w:r>
                    </w:p>
                    <w:p w:rsidR="002F5482" w:rsidRPr="00FE11D3" w:rsidRDefault="002F5482">
                      <w:pPr>
                        <w:rPr>
                          <w:b/>
                        </w:rPr>
                      </w:pPr>
                      <w:r w:rsidRPr="00FE11D3">
                        <w:rPr>
                          <w:b/>
                        </w:rPr>
                        <w:t>Mr Hayward received some lovely new PE equipment that the children have been enjoying and we are looking forward to some exciting new developments in the playground in the New Year</w:t>
                      </w:r>
                      <w:proofErr w:type="gramStart"/>
                      <w:r w:rsidRPr="00FE11D3">
                        <w:rPr>
                          <w:b/>
                        </w:rPr>
                        <w:t>…..</w:t>
                      </w:r>
                      <w:proofErr w:type="gramEnd"/>
                    </w:p>
                    <w:p w:rsidR="00BA4471" w:rsidRDefault="00BA4471">
                      <w:r>
                        <w:t xml:space="preserve"> </w:t>
                      </w:r>
                    </w:p>
                  </w:txbxContent>
                </v:textbox>
                <w10:wrap type="square"/>
              </v:shape>
            </w:pict>
          </mc:Fallback>
        </mc:AlternateContent>
      </w:r>
      <w:r w:rsidR="002F5482">
        <w:rPr>
          <w:noProof/>
        </w:rPr>
        <w:drawing>
          <wp:inline distT="0" distB="0" distL="0" distR="0" wp14:anchorId="25DAADCC" wp14:editId="5D562CBC">
            <wp:extent cx="1306830" cy="816769"/>
            <wp:effectExtent l="0" t="0" r="7620" b="2540"/>
            <wp:docPr id="15" name="Picture 15" descr="Free saying goodbye clipart, Download Free saying goodbye clipa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aying goodbye clipart, Download Free saying goodbye clipart png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887" r="1"/>
                    <a:stretch/>
                  </pic:blipFill>
                  <pic:spPr bwMode="auto">
                    <a:xfrm>
                      <a:off x="0" y="0"/>
                      <a:ext cx="1330460" cy="831538"/>
                    </a:xfrm>
                    <a:prstGeom prst="rect">
                      <a:avLst/>
                    </a:prstGeom>
                    <a:noFill/>
                    <a:ln>
                      <a:noFill/>
                    </a:ln>
                  </pic:spPr>
                </pic:pic>
              </a:graphicData>
            </a:graphic>
          </wp:inline>
        </w:drawing>
      </w:r>
    </w:p>
    <w:p w:rsidR="00BA4471" w:rsidRDefault="00BA4471" w:rsidP="00A27524">
      <w:pPr>
        <w:rPr>
          <w:sz w:val="24"/>
          <w:szCs w:val="24"/>
        </w:rPr>
      </w:pPr>
    </w:p>
    <w:p w:rsidR="00FE11D3" w:rsidRPr="00702F6A" w:rsidRDefault="002F5482" w:rsidP="00A27524">
      <w:pPr>
        <w:rPr>
          <w:sz w:val="24"/>
          <w:szCs w:val="24"/>
        </w:rPr>
      </w:pPr>
      <w:r>
        <w:rPr>
          <w:noProof/>
        </w:rPr>
        <w:drawing>
          <wp:inline distT="0" distB="0" distL="0" distR="0" wp14:anchorId="71733D12" wp14:editId="53AB2F84">
            <wp:extent cx="1276783" cy="1323340"/>
            <wp:effectExtent l="0" t="0" r="0" b="0"/>
            <wp:docPr id="2" name="Picture 2" descr="https://www.bing.com/th/id/OIP.4-QlqdEi49LndvGv3kH06gHaHU?w=205&amp;h=211&amp;c=8&amp;rs=1&amp;qlt=90&amp;o=6&amp;cb=ucfimg1&amp;pid=3.1&amp;rm=2&amp;ucf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ng.com/th/id/OIP.4-QlqdEi49LndvGv3kH06gHaHU?w=205&amp;h=211&amp;c=8&amp;rs=1&amp;qlt=90&amp;o=6&amp;cb=ucfimg1&amp;pid=3.1&amp;rm=2&amp;ucfimg=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467" cy="1333377"/>
                    </a:xfrm>
                    <a:prstGeom prst="rect">
                      <a:avLst/>
                    </a:prstGeom>
                    <a:noFill/>
                    <a:ln>
                      <a:noFill/>
                    </a:ln>
                  </pic:spPr>
                </pic:pic>
              </a:graphicData>
            </a:graphic>
          </wp:inline>
        </w:drawing>
      </w:r>
    </w:p>
    <w:p w:rsidR="002F5482" w:rsidRDefault="00FE11D3" w:rsidP="00F0447B">
      <w:r>
        <w:rPr>
          <w:noProof/>
        </w:rPr>
        <mc:AlternateContent>
          <mc:Choice Requires="wps">
            <w:drawing>
              <wp:anchor distT="45720" distB="45720" distL="114300" distR="114300" simplePos="0" relativeHeight="251675136" behindDoc="0" locked="0" layoutInCell="1" allowOverlap="1" wp14:anchorId="0CC0F09C" wp14:editId="60DB5AB3">
                <wp:simplePos x="0" y="0"/>
                <wp:positionH relativeFrom="margin">
                  <wp:align>left</wp:align>
                </wp:positionH>
                <wp:positionV relativeFrom="paragraph">
                  <wp:posOffset>128905</wp:posOffset>
                </wp:positionV>
                <wp:extent cx="4953000" cy="20002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00250"/>
                        </a:xfrm>
                        <a:prstGeom prst="rect">
                          <a:avLst/>
                        </a:prstGeom>
                        <a:solidFill>
                          <a:srgbClr val="FFFFFF"/>
                        </a:solidFill>
                        <a:ln w="9525">
                          <a:solidFill>
                            <a:srgbClr val="000000"/>
                          </a:solidFill>
                          <a:miter lim="800000"/>
                          <a:headEnd/>
                          <a:tailEnd/>
                        </a:ln>
                      </wps:spPr>
                      <wps:txbx>
                        <w:txbxContent>
                          <w:p w:rsidR="002F5482" w:rsidRPr="00FE11D3" w:rsidRDefault="002F5482" w:rsidP="002F5482">
                            <w:pPr>
                              <w:rPr>
                                <w:b/>
                              </w:rPr>
                            </w:pPr>
                            <w:proofErr w:type="gramStart"/>
                            <w:r w:rsidRPr="00FE11D3">
                              <w:rPr>
                                <w:b/>
                              </w:rPr>
                              <w:t>This children</w:t>
                            </w:r>
                            <w:proofErr w:type="gramEnd"/>
                            <w:r w:rsidRPr="00FE11D3">
                              <w:rPr>
                                <w:b/>
                              </w:rPr>
                              <w:t xml:space="preserve"> have enjoyed lots of events this term</w:t>
                            </w:r>
                            <w:r w:rsidRPr="00FE11D3">
                              <w:rPr>
                                <w:b/>
                              </w:rPr>
                              <w:t>……</w:t>
                            </w:r>
                          </w:p>
                          <w:p w:rsidR="002F5482" w:rsidRPr="00FE11D3" w:rsidRDefault="002F5482" w:rsidP="002F5482">
                            <w:pPr>
                              <w:rPr>
                                <w:b/>
                              </w:rPr>
                            </w:pPr>
                            <w:r w:rsidRPr="00FE11D3">
                              <w:rPr>
                                <w:b/>
                              </w:rPr>
                              <w:t>Y6 went to the History Museum.</w:t>
                            </w:r>
                          </w:p>
                          <w:p w:rsidR="002F5482" w:rsidRPr="00FE11D3" w:rsidRDefault="002F5482" w:rsidP="002F5482">
                            <w:pPr>
                              <w:rPr>
                                <w:b/>
                              </w:rPr>
                            </w:pPr>
                            <w:r w:rsidRPr="00FE11D3">
                              <w:rPr>
                                <w:b/>
                              </w:rPr>
                              <w:t>Reception had the Fire Fighters in.</w:t>
                            </w:r>
                          </w:p>
                          <w:p w:rsidR="002F5482" w:rsidRPr="00FE11D3" w:rsidRDefault="002F5482" w:rsidP="002F5482">
                            <w:pPr>
                              <w:rPr>
                                <w:b/>
                              </w:rPr>
                            </w:pPr>
                            <w:r w:rsidRPr="00FE11D3">
                              <w:rPr>
                                <w:b/>
                              </w:rPr>
                              <w:t>Y5 had a ‘Build a bauble’ workshop and Y4 visited the talent show, both with the Albion school.</w:t>
                            </w:r>
                          </w:p>
                          <w:p w:rsidR="002F5482" w:rsidRPr="00FE11D3" w:rsidRDefault="002F5482" w:rsidP="002F5482">
                            <w:pPr>
                              <w:rPr>
                                <w:b/>
                              </w:rPr>
                            </w:pPr>
                            <w:r w:rsidRPr="00FE11D3">
                              <w:rPr>
                                <w:b/>
                              </w:rPr>
                              <w:t>Bridgewater and Brindley visit Delamere Forest.</w:t>
                            </w:r>
                          </w:p>
                          <w:p w:rsidR="002F5482" w:rsidRPr="00FE11D3" w:rsidRDefault="002F5482" w:rsidP="002F5482">
                            <w:pPr>
                              <w:rPr>
                                <w:b/>
                              </w:rPr>
                            </w:pPr>
                            <w:r w:rsidRPr="00FE11D3">
                              <w:rPr>
                                <w:b/>
                              </w:rPr>
                              <w:t xml:space="preserve">Y5 took part in </w:t>
                            </w:r>
                            <w:proofErr w:type="spellStart"/>
                            <w:r w:rsidRPr="00FE11D3">
                              <w:rPr>
                                <w:b/>
                              </w:rPr>
                              <w:t>Bikeability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0F09C" id="_x0000_s1031" type="#_x0000_t202" style="position:absolute;margin-left:0;margin-top:10.15pt;width:390pt;height:157.5pt;z-index:251675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gJwIAAE0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">
                <v:textbox>
                  <w:txbxContent>
                    <w:p w:rsidR="002F5482" w:rsidRPr="00FE11D3" w:rsidRDefault="002F5482" w:rsidP="002F5482">
                      <w:pPr>
                        <w:rPr>
                          <w:b/>
                        </w:rPr>
                      </w:pPr>
                      <w:proofErr w:type="gramStart"/>
                      <w:r w:rsidRPr="00FE11D3">
                        <w:rPr>
                          <w:b/>
                        </w:rPr>
                        <w:t>This children</w:t>
                      </w:r>
                      <w:proofErr w:type="gramEnd"/>
                      <w:r w:rsidRPr="00FE11D3">
                        <w:rPr>
                          <w:b/>
                        </w:rPr>
                        <w:t xml:space="preserve"> have enjoyed lots of events this term</w:t>
                      </w:r>
                      <w:r w:rsidRPr="00FE11D3">
                        <w:rPr>
                          <w:b/>
                        </w:rPr>
                        <w:t>……</w:t>
                      </w:r>
                    </w:p>
                    <w:p w:rsidR="002F5482" w:rsidRPr="00FE11D3" w:rsidRDefault="002F5482" w:rsidP="002F5482">
                      <w:pPr>
                        <w:rPr>
                          <w:b/>
                        </w:rPr>
                      </w:pPr>
                      <w:r w:rsidRPr="00FE11D3">
                        <w:rPr>
                          <w:b/>
                        </w:rPr>
                        <w:t>Y6 went to the History Museum.</w:t>
                      </w:r>
                    </w:p>
                    <w:p w:rsidR="002F5482" w:rsidRPr="00FE11D3" w:rsidRDefault="002F5482" w:rsidP="002F5482">
                      <w:pPr>
                        <w:rPr>
                          <w:b/>
                        </w:rPr>
                      </w:pPr>
                      <w:r w:rsidRPr="00FE11D3">
                        <w:rPr>
                          <w:b/>
                        </w:rPr>
                        <w:t>Reception had the Fire Fighters in.</w:t>
                      </w:r>
                    </w:p>
                    <w:p w:rsidR="002F5482" w:rsidRPr="00FE11D3" w:rsidRDefault="002F5482" w:rsidP="002F5482">
                      <w:pPr>
                        <w:rPr>
                          <w:b/>
                        </w:rPr>
                      </w:pPr>
                      <w:r w:rsidRPr="00FE11D3">
                        <w:rPr>
                          <w:b/>
                        </w:rPr>
                        <w:t>Y5 had a ‘Build a bauble’ workshop and Y4 visited the talent show, both with the Albion school.</w:t>
                      </w:r>
                    </w:p>
                    <w:p w:rsidR="002F5482" w:rsidRPr="00FE11D3" w:rsidRDefault="002F5482" w:rsidP="002F5482">
                      <w:pPr>
                        <w:rPr>
                          <w:b/>
                        </w:rPr>
                      </w:pPr>
                      <w:r w:rsidRPr="00FE11D3">
                        <w:rPr>
                          <w:b/>
                        </w:rPr>
                        <w:t>Bridgewater and Brindley visit Delamere Forest.</w:t>
                      </w:r>
                    </w:p>
                    <w:p w:rsidR="002F5482" w:rsidRPr="00FE11D3" w:rsidRDefault="002F5482" w:rsidP="002F5482">
                      <w:pPr>
                        <w:rPr>
                          <w:b/>
                        </w:rPr>
                      </w:pPr>
                      <w:r w:rsidRPr="00FE11D3">
                        <w:rPr>
                          <w:b/>
                        </w:rPr>
                        <w:t xml:space="preserve">Y5 took part in </w:t>
                      </w:r>
                      <w:proofErr w:type="spellStart"/>
                      <w:r w:rsidRPr="00FE11D3">
                        <w:rPr>
                          <w:b/>
                        </w:rPr>
                        <w:t>Bikeability</w:t>
                      </w:r>
                      <w:proofErr w:type="spellEnd"/>
                    </w:p>
                  </w:txbxContent>
                </v:textbox>
                <w10:wrap type="square" anchorx="margin"/>
              </v:shape>
            </w:pict>
          </mc:Fallback>
        </mc:AlternateContent>
      </w:r>
    </w:p>
    <w:p w:rsidR="00966F0F" w:rsidRDefault="00FE11D3" w:rsidP="00F0447B">
      <w:r>
        <w:rPr>
          <w:noProof/>
        </w:rPr>
        <w:drawing>
          <wp:inline distT="0" distB="0" distL="0" distR="0" wp14:anchorId="75BA7F7B" wp14:editId="0EB99051">
            <wp:extent cx="1409700" cy="1234219"/>
            <wp:effectExtent l="0" t="0" r="0" b="4445"/>
            <wp:docPr id="16" name="Picture 16" descr="https://www.bing.com/th/id/OIP.i057mdndYNN4hJKsjxVtCgHaF6?w=241&amp;h=211&amp;c=8&amp;rs=1&amp;qlt=90&amp;o=6&amp;cb=ucfimg1&amp;pid=3.1&amp;rm=2&amp;ucf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i057mdndYNN4hJKsjxVtCgHaF6?w=241&amp;h=211&amp;c=8&amp;rs=1&amp;qlt=90&amp;o=6&amp;cb=ucfimg1&amp;pid=3.1&amp;rm=2&amp;ucfimg=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0297" cy="1252252"/>
                    </a:xfrm>
                    <a:prstGeom prst="rect">
                      <a:avLst/>
                    </a:prstGeom>
                    <a:noFill/>
                    <a:ln>
                      <a:noFill/>
                    </a:ln>
                  </pic:spPr>
                </pic:pic>
              </a:graphicData>
            </a:graphic>
          </wp:inline>
        </w:drawing>
      </w:r>
    </w:p>
    <w:p w:rsidR="00966F0F" w:rsidRDefault="00FE11D3" w:rsidP="00F0447B">
      <w:pPr>
        <w:jc w:val="right"/>
      </w:pPr>
      <w:r>
        <w:rPr>
          <w:noProof/>
        </w:rPr>
        <w:lastRenderedPageBreak/>
        <mc:AlternateContent>
          <mc:Choice Requires="wps">
            <w:drawing>
              <wp:anchor distT="45720" distB="45720" distL="114300" distR="114300" simplePos="0" relativeHeight="251664896" behindDoc="0" locked="0" layoutInCell="1" allowOverlap="1">
                <wp:simplePos x="0" y="0"/>
                <wp:positionH relativeFrom="column">
                  <wp:posOffset>190500</wp:posOffset>
                </wp:positionH>
                <wp:positionV relativeFrom="paragraph">
                  <wp:posOffset>9525</wp:posOffset>
                </wp:positionV>
                <wp:extent cx="5153025" cy="3638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638550"/>
                        </a:xfrm>
                        <a:prstGeom prst="rect">
                          <a:avLst/>
                        </a:prstGeom>
                        <a:solidFill>
                          <a:srgbClr val="FFFFFF"/>
                        </a:solidFill>
                        <a:ln w="9525">
                          <a:solidFill>
                            <a:srgbClr val="000000"/>
                          </a:solidFill>
                          <a:miter lim="800000"/>
                          <a:headEnd/>
                          <a:tailEnd/>
                        </a:ln>
                      </wps:spPr>
                      <wps:txbx>
                        <w:txbxContent>
                          <w:p w:rsidR="007F65F9" w:rsidRPr="00FE11D3" w:rsidRDefault="006F23A5" w:rsidP="00F0447B">
                            <w:pPr>
                              <w:jc w:val="center"/>
                              <w:rPr>
                                <w:rFonts w:ascii="Gabriola" w:hAnsi="Gabriola"/>
                                <w:b/>
                                <w:color w:val="FF0000"/>
                                <w:sz w:val="36"/>
                                <w:szCs w:val="36"/>
                              </w:rPr>
                            </w:pPr>
                            <w:r w:rsidRPr="00FE11D3">
                              <w:rPr>
                                <w:rFonts w:ascii="Gabriola" w:hAnsi="Gabriola"/>
                                <w:b/>
                                <w:color w:val="FF0000"/>
                                <w:sz w:val="36"/>
                                <w:szCs w:val="36"/>
                              </w:rPr>
                              <w:t>The children have had a SPECTALCULAR time with lots of new events over Christmas.</w:t>
                            </w:r>
                            <w:r w:rsidR="00DF1505" w:rsidRPr="00FE11D3">
                              <w:rPr>
                                <w:rFonts w:ascii="Gabriola" w:hAnsi="Gabriola"/>
                                <w:b/>
                                <w:color w:val="FF0000"/>
                                <w:sz w:val="36"/>
                                <w:szCs w:val="36"/>
                              </w:rPr>
                              <w:t xml:space="preserve"> They enjoyed the Christmas Fair with </w:t>
                            </w:r>
                            <w:proofErr w:type="spellStart"/>
                            <w:r w:rsidR="00DF1505" w:rsidRPr="00FE11D3">
                              <w:rPr>
                                <w:rFonts w:ascii="Gabriola" w:hAnsi="Gabriola"/>
                                <w:b/>
                                <w:color w:val="FF0000"/>
                                <w:sz w:val="36"/>
                                <w:szCs w:val="36"/>
                              </w:rPr>
                              <w:t>a</w:t>
                            </w:r>
                            <w:proofErr w:type="spellEnd"/>
                            <w:r w:rsidR="00DF1505" w:rsidRPr="00FE11D3">
                              <w:rPr>
                                <w:rFonts w:ascii="Gabriola" w:hAnsi="Gabriola"/>
                                <w:b/>
                                <w:color w:val="FF0000"/>
                                <w:sz w:val="36"/>
                                <w:szCs w:val="36"/>
                              </w:rPr>
                              <w:t xml:space="preserve"> lovely raffle and </w:t>
                            </w:r>
                            <w:proofErr w:type="spellStart"/>
                            <w:r w:rsidR="00DF1505" w:rsidRPr="00FE11D3">
                              <w:rPr>
                                <w:rFonts w:ascii="Gabriola" w:hAnsi="Gabriola"/>
                                <w:b/>
                                <w:color w:val="FF0000"/>
                                <w:sz w:val="36"/>
                                <w:szCs w:val="36"/>
                              </w:rPr>
                              <w:t>a</w:t>
                            </w:r>
                            <w:proofErr w:type="spellEnd"/>
                            <w:r w:rsidR="00DF1505" w:rsidRPr="00FE11D3">
                              <w:rPr>
                                <w:rFonts w:ascii="Gabriola" w:hAnsi="Gabriola"/>
                                <w:b/>
                                <w:color w:val="FF0000"/>
                                <w:sz w:val="36"/>
                                <w:szCs w:val="36"/>
                              </w:rPr>
                              <w:t xml:space="preserve"> visit to Santa! </w:t>
                            </w:r>
                            <w:r w:rsidRPr="00FE11D3">
                              <w:rPr>
                                <w:rFonts w:ascii="Gabriola" w:hAnsi="Gabriola"/>
                                <w:b/>
                                <w:color w:val="FF0000"/>
                                <w:sz w:val="36"/>
                                <w:szCs w:val="36"/>
                              </w:rPr>
                              <w:t xml:space="preserve"> All the staff worked really hard to create special memories for your children</w:t>
                            </w:r>
                            <w:r w:rsidR="00B234F3" w:rsidRPr="00FE11D3">
                              <w:rPr>
                                <w:rFonts w:ascii="Gabriola" w:hAnsi="Gabriola"/>
                                <w:b/>
                                <w:color w:val="FF0000"/>
                                <w:sz w:val="36"/>
                                <w:szCs w:val="36"/>
                              </w:rPr>
                              <w:t xml:space="preserve">. </w:t>
                            </w:r>
                            <w:r w:rsidR="007F65F9" w:rsidRPr="00FE11D3">
                              <w:rPr>
                                <w:rFonts w:ascii="Gabriola" w:hAnsi="Gabriola"/>
                                <w:b/>
                                <w:color w:val="FF0000"/>
                                <w:sz w:val="36"/>
                                <w:szCs w:val="36"/>
                              </w:rPr>
                              <w:t xml:space="preserve"> They all glowed in the dark and </w:t>
                            </w:r>
                            <w:proofErr w:type="gramStart"/>
                            <w:r w:rsidR="007F65F9" w:rsidRPr="00FE11D3">
                              <w:rPr>
                                <w:rFonts w:ascii="Gabriola" w:hAnsi="Gabriola"/>
                                <w:b/>
                                <w:color w:val="FF0000"/>
                                <w:sz w:val="36"/>
                                <w:szCs w:val="36"/>
                              </w:rPr>
                              <w:t>danced  at</w:t>
                            </w:r>
                            <w:proofErr w:type="gramEnd"/>
                            <w:r w:rsidR="007F65F9" w:rsidRPr="00FE11D3">
                              <w:rPr>
                                <w:rFonts w:ascii="Gabriola" w:hAnsi="Gabriola"/>
                                <w:b/>
                                <w:color w:val="FF0000"/>
                                <w:sz w:val="36"/>
                                <w:szCs w:val="36"/>
                              </w:rPr>
                              <w:t xml:space="preserve"> our Christmas Discos!</w:t>
                            </w:r>
                          </w:p>
                          <w:p w:rsidR="00F0447B" w:rsidRPr="00FE11D3" w:rsidRDefault="00B234F3" w:rsidP="00F0447B">
                            <w:pPr>
                              <w:jc w:val="center"/>
                              <w:rPr>
                                <w:rFonts w:ascii="Gabriola" w:hAnsi="Gabriola"/>
                                <w:b/>
                                <w:color w:val="FF0000"/>
                                <w:sz w:val="36"/>
                                <w:szCs w:val="36"/>
                              </w:rPr>
                            </w:pPr>
                            <w:r w:rsidRPr="00FE11D3">
                              <w:rPr>
                                <w:rFonts w:ascii="Gabriola" w:hAnsi="Gabriola"/>
                                <w:b/>
                                <w:color w:val="FF0000"/>
                                <w:sz w:val="36"/>
                                <w:szCs w:val="36"/>
                              </w:rPr>
                              <w:t xml:space="preserve">We had our First </w:t>
                            </w:r>
                            <w:proofErr w:type="spellStart"/>
                            <w:r w:rsidRPr="00FE11D3">
                              <w:rPr>
                                <w:rFonts w:ascii="Gabriola" w:hAnsi="Gabriola"/>
                                <w:b/>
                                <w:color w:val="FF0000"/>
                                <w:sz w:val="36"/>
                                <w:szCs w:val="36"/>
                              </w:rPr>
                              <w:t>Elfrifridges</w:t>
                            </w:r>
                            <w:proofErr w:type="spellEnd"/>
                            <w:r w:rsidRPr="00FE11D3">
                              <w:rPr>
                                <w:rFonts w:ascii="Gabriola" w:hAnsi="Gabriola"/>
                                <w:b/>
                                <w:color w:val="FF0000"/>
                                <w:sz w:val="36"/>
                                <w:szCs w:val="36"/>
                              </w:rPr>
                              <w:t xml:space="preserve"> and the children really enjoyed choosing</w:t>
                            </w:r>
                            <w:r w:rsidR="00AA2650" w:rsidRPr="00FE11D3">
                              <w:rPr>
                                <w:rFonts w:ascii="Gabriola" w:hAnsi="Gabriola"/>
                                <w:b/>
                                <w:color w:val="FF0000"/>
                                <w:sz w:val="36"/>
                                <w:szCs w:val="36"/>
                              </w:rPr>
                              <w:t xml:space="preserve"> </w:t>
                            </w:r>
                            <w:r w:rsidRPr="00FE11D3">
                              <w:rPr>
                                <w:rFonts w:ascii="Gabriola" w:hAnsi="Gabriola"/>
                                <w:b/>
                                <w:color w:val="FF0000"/>
                                <w:sz w:val="36"/>
                                <w:szCs w:val="36"/>
                              </w:rPr>
                              <w:t>gifts for the family</w:t>
                            </w:r>
                            <w:r w:rsidR="007F65F9" w:rsidRPr="00FE11D3">
                              <w:rPr>
                                <w:rFonts w:ascii="Gabriola" w:hAnsi="Gabriola"/>
                                <w:b/>
                                <w:color w:val="FF0000"/>
                                <w:sz w:val="36"/>
                                <w:szCs w:val="36"/>
                              </w:rPr>
                              <w:t>. On the last day we had a special surprise visit from Father Christmas who distributed gifts and read stories to Early Years. This Christmas we have r</w:t>
                            </w:r>
                            <w:r w:rsidR="00AA2650" w:rsidRPr="00FE11D3">
                              <w:rPr>
                                <w:rFonts w:ascii="Gabriola" w:hAnsi="Gabriola"/>
                                <w:b/>
                                <w:color w:val="FF0000"/>
                                <w:sz w:val="36"/>
                                <w:szCs w:val="36"/>
                              </w:rPr>
                              <w:t>aised an amazing £1481.00 for our School Fund!</w:t>
                            </w:r>
                          </w:p>
                          <w:p w:rsidR="00F0447B" w:rsidRPr="00AA2650" w:rsidRDefault="00F0447B">
                            <w:pPr>
                              <w:rPr>
                                <w:rFonts w:ascii="Gabriola" w:hAnsi="Gabriol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pt;margin-top:.75pt;width:405.75pt;height:286.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">
                <v:textbox>
                  <w:txbxContent>
                    <w:p w:rsidR="007F65F9" w:rsidRPr="00FE11D3" w:rsidRDefault="006F23A5" w:rsidP="00F0447B">
                      <w:pPr>
                        <w:jc w:val="center"/>
                        <w:rPr>
                          <w:rFonts w:ascii="Gabriola" w:hAnsi="Gabriola"/>
                          <w:b/>
                          <w:color w:val="FF0000"/>
                          <w:sz w:val="36"/>
                          <w:szCs w:val="36"/>
                        </w:rPr>
                      </w:pPr>
                      <w:r w:rsidRPr="00FE11D3">
                        <w:rPr>
                          <w:rFonts w:ascii="Gabriola" w:hAnsi="Gabriola"/>
                          <w:b/>
                          <w:color w:val="FF0000"/>
                          <w:sz w:val="36"/>
                          <w:szCs w:val="36"/>
                        </w:rPr>
                        <w:t>The children have had a SPECTALCULAR time with lots of new events over Christmas.</w:t>
                      </w:r>
                      <w:r w:rsidR="00DF1505" w:rsidRPr="00FE11D3">
                        <w:rPr>
                          <w:rFonts w:ascii="Gabriola" w:hAnsi="Gabriola"/>
                          <w:b/>
                          <w:color w:val="FF0000"/>
                          <w:sz w:val="36"/>
                          <w:szCs w:val="36"/>
                        </w:rPr>
                        <w:t xml:space="preserve"> They enjoyed the Christmas Fair with </w:t>
                      </w:r>
                      <w:proofErr w:type="spellStart"/>
                      <w:r w:rsidR="00DF1505" w:rsidRPr="00FE11D3">
                        <w:rPr>
                          <w:rFonts w:ascii="Gabriola" w:hAnsi="Gabriola"/>
                          <w:b/>
                          <w:color w:val="FF0000"/>
                          <w:sz w:val="36"/>
                          <w:szCs w:val="36"/>
                        </w:rPr>
                        <w:t>a</w:t>
                      </w:r>
                      <w:proofErr w:type="spellEnd"/>
                      <w:r w:rsidR="00DF1505" w:rsidRPr="00FE11D3">
                        <w:rPr>
                          <w:rFonts w:ascii="Gabriola" w:hAnsi="Gabriola"/>
                          <w:b/>
                          <w:color w:val="FF0000"/>
                          <w:sz w:val="36"/>
                          <w:szCs w:val="36"/>
                        </w:rPr>
                        <w:t xml:space="preserve"> lovely raffle and </w:t>
                      </w:r>
                      <w:proofErr w:type="spellStart"/>
                      <w:r w:rsidR="00DF1505" w:rsidRPr="00FE11D3">
                        <w:rPr>
                          <w:rFonts w:ascii="Gabriola" w:hAnsi="Gabriola"/>
                          <w:b/>
                          <w:color w:val="FF0000"/>
                          <w:sz w:val="36"/>
                          <w:szCs w:val="36"/>
                        </w:rPr>
                        <w:t>a</w:t>
                      </w:r>
                      <w:proofErr w:type="spellEnd"/>
                      <w:r w:rsidR="00DF1505" w:rsidRPr="00FE11D3">
                        <w:rPr>
                          <w:rFonts w:ascii="Gabriola" w:hAnsi="Gabriola"/>
                          <w:b/>
                          <w:color w:val="FF0000"/>
                          <w:sz w:val="36"/>
                          <w:szCs w:val="36"/>
                        </w:rPr>
                        <w:t xml:space="preserve"> visit to Santa! </w:t>
                      </w:r>
                      <w:r w:rsidRPr="00FE11D3">
                        <w:rPr>
                          <w:rFonts w:ascii="Gabriola" w:hAnsi="Gabriola"/>
                          <w:b/>
                          <w:color w:val="FF0000"/>
                          <w:sz w:val="36"/>
                          <w:szCs w:val="36"/>
                        </w:rPr>
                        <w:t xml:space="preserve"> All the staff worked really hard to create special memories for your children</w:t>
                      </w:r>
                      <w:r w:rsidR="00B234F3" w:rsidRPr="00FE11D3">
                        <w:rPr>
                          <w:rFonts w:ascii="Gabriola" w:hAnsi="Gabriola"/>
                          <w:b/>
                          <w:color w:val="FF0000"/>
                          <w:sz w:val="36"/>
                          <w:szCs w:val="36"/>
                        </w:rPr>
                        <w:t xml:space="preserve">. </w:t>
                      </w:r>
                      <w:r w:rsidR="007F65F9" w:rsidRPr="00FE11D3">
                        <w:rPr>
                          <w:rFonts w:ascii="Gabriola" w:hAnsi="Gabriola"/>
                          <w:b/>
                          <w:color w:val="FF0000"/>
                          <w:sz w:val="36"/>
                          <w:szCs w:val="36"/>
                        </w:rPr>
                        <w:t xml:space="preserve"> They all glowed in the dark and </w:t>
                      </w:r>
                      <w:proofErr w:type="gramStart"/>
                      <w:r w:rsidR="007F65F9" w:rsidRPr="00FE11D3">
                        <w:rPr>
                          <w:rFonts w:ascii="Gabriola" w:hAnsi="Gabriola"/>
                          <w:b/>
                          <w:color w:val="FF0000"/>
                          <w:sz w:val="36"/>
                          <w:szCs w:val="36"/>
                        </w:rPr>
                        <w:t>danced  at</w:t>
                      </w:r>
                      <w:proofErr w:type="gramEnd"/>
                      <w:r w:rsidR="007F65F9" w:rsidRPr="00FE11D3">
                        <w:rPr>
                          <w:rFonts w:ascii="Gabriola" w:hAnsi="Gabriola"/>
                          <w:b/>
                          <w:color w:val="FF0000"/>
                          <w:sz w:val="36"/>
                          <w:szCs w:val="36"/>
                        </w:rPr>
                        <w:t xml:space="preserve"> our Christmas Discos!</w:t>
                      </w:r>
                    </w:p>
                    <w:p w:rsidR="00F0447B" w:rsidRPr="00FE11D3" w:rsidRDefault="00B234F3" w:rsidP="00F0447B">
                      <w:pPr>
                        <w:jc w:val="center"/>
                        <w:rPr>
                          <w:rFonts w:ascii="Gabriola" w:hAnsi="Gabriola"/>
                          <w:b/>
                          <w:color w:val="FF0000"/>
                          <w:sz w:val="36"/>
                          <w:szCs w:val="36"/>
                        </w:rPr>
                      </w:pPr>
                      <w:r w:rsidRPr="00FE11D3">
                        <w:rPr>
                          <w:rFonts w:ascii="Gabriola" w:hAnsi="Gabriola"/>
                          <w:b/>
                          <w:color w:val="FF0000"/>
                          <w:sz w:val="36"/>
                          <w:szCs w:val="36"/>
                        </w:rPr>
                        <w:t xml:space="preserve">We had our First </w:t>
                      </w:r>
                      <w:proofErr w:type="spellStart"/>
                      <w:r w:rsidRPr="00FE11D3">
                        <w:rPr>
                          <w:rFonts w:ascii="Gabriola" w:hAnsi="Gabriola"/>
                          <w:b/>
                          <w:color w:val="FF0000"/>
                          <w:sz w:val="36"/>
                          <w:szCs w:val="36"/>
                        </w:rPr>
                        <w:t>Elfrifridges</w:t>
                      </w:r>
                      <w:proofErr w:type="spellEnd"/>
                      <w:r w:rsidRPr="00FE11D3">
                        <w:rPr>
                          <w:rFonts w:ascii="Gabriola" w:hAnsi="Gabriola"/>
                          <w:b/>
                          <w:color w:val="FF0000"/>
                          <w:sz w:val="36"/>
                          <w:szCs w:val="36"/>
                        </w:rPr>
                        <w:t xml:space="preserve"> and the children really enjoyed choosing</w:t>
                      </w:r>
                      <w:r w:rsidR="00AA2650" w:rsidRPr="00FE11D3">
                        <w:rPr>
                          <w:rFonts w:ascii="Gabriola" w:hAnsi="Gabriola"/>
                          <w:b/>
                          <w:color w:val="FF0000"/>
                          <w:sz w:val="36"/>
                          <w:szCs w:val="36"/>
                        </w:rPr>
                        <w:t xml:space="preserve"> </w:t>
                      </w:r>
                      <w:r w:rsidRPr="00FE11D3">
                        <w:rPr>
                          <w:rFonts w:ascii="Gabriola" w:hAnsi="Gabriola"/>
                          <w:b/>
                          <w:color w:val="FF0000"/>
                          <w:sz w:val="36"/>
                          <w:szCs w:val="36"/>
                        </w:rPr>
                        <w:t>gifts for the family</w:t>
                      </w:r>
                      <w:r w:rsidR="007F65F9" w:rsidRPr="00FE11D3">
                        <w:rPr>
                          <w:rFonts w:ascii="Gabriola" w:hAnsi="Gabriola"/>
                          <w:b/>
                          <w:color w:val="FF0000"/>
                          <w:sz w:val="36"/>
                          <w:szCs w:val="36"/>
                        </w:rPr>
                        <w:t>. On the last day we had a special surprise visit from Father Christmas who distributed gifts and read stories to Early Years. This Christmas we have r</w:t>
                      </w:r>
                      <w:r w:rsidR="00AA2650" w:rsidRPr="00FE11D3">
                        <w:rPr>
                          <w:rFonts w:ascii="Gabriola" w:hAnsi="Gabriola"/>
                          <w:b/>
                          <w:color w:val="FF0000"/>
                          <w:sz w:val="36"/>
                          <w:szCs w:val="36"/>
                        </w:rPr>
                        <w:t>aised an amazing £1481.00 for our School Fund!</w:t>
                      </w:r>
                    </w:p>
                    <w:p w:rsidR="00F0447B" w:rsidRPr="00AA2650" w:rsidRDefault="00F0447B">
                      <w:pPr>
                        <w:rPr>
                          <w:rFonts w:ascii="Gabriola" w:hAnsi="Gabriola"/>
                          <w:sz w:val="32"/>
                          <w:szCs w:val="32"/>
                        </w:rPr>
                      </w:pPr>
                    </w:p>
                  </w:txbxContent>
                </v:textbox>
                <w10:wrap type="square"/>
              </v:shape>
            </w:pict>
          </mc:Fallback>
        </mc:AlternateContent>
      </w:r>
      <w:r w:rsidRPr="00F0447B">
        <w:rPr>
          <w:noProof/>
          <w:highlight w:val="darkGreen"/>
        </w:rPr>
        <w:drawing>
          <wp:inline distT="0" distB="0" distL="0" distR="0" wp14:anchorId="6E453605" wp14:editId="70365BD8">
            <wp:extent cx="1111250" cy="1123352"/>
            <wp:effectExtent l="0" t="0" r="0" b="635"/>
            <wp:docPr id="7" name="Picture 7" descr="https://www.bing.com/th/id/OIP.ud7LGgCtxNEODAgEqDQgugHaH_?w=190&amp;h=211&amp;c=8&amp;rs=1&amp;qlt=90&amp;o=6&amp;cb=ucfimg1&amp;pid=3.1&amp;rm=2&amp;ucf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ng.com/th/id/OIP.ud7LGgCtxNEODAgEqDQgugHaH_?w=190&amp;h=211&amp;c=8&amp;rs=1&amp;qlt=90&amp;o=6&amp;cb=ucfimg1&amp;pid=3.1&amp;rm=2&amp;ucfimg=1"/>
                    <pic:cNvPicPr>
                      <a:picLocks noChangeAspect="1" noChangeArrowheads="1"/>
                    </pic:cNvPicPr>
                  </pic:nvPicPr>
                  <pic:blipFill rotWithShape="1">
                    <a:blip r:embed="rId15">
                      <a:extLst>
                        <a:ext uri="{28A0092B-C50C-407E-A947-70E740481C1C}">
                          <a14:useLocalDpi xmlns:a14="http://schemas.microsoft.com/office/drawing/2010/main" val="0"/>
                        </a:ext>
                      </a:extLst>
                    </a:blip>
                    <a:srcRect r="1053" b="8530"/>
                    <a:stretch/>
                  </pic:blipFill>
                  <pic:spPr bwMode="auto">
                    <a:xfrm>
                      <a:off x="0" y="0"/>
                      <a:ext cx="1144862" cy="1157330"/>
                    </a:xfrm>
                    <a:prstGeom prst="rect">
                      <a:avLst/>
                    </a:prstGeom>
                    <a:noFill/>
                    <a:ln>
                      <a:noFill/>
                    </a:ln>
                    <a:extLst>
                      <a:ext uri="{53640926-AAD7-44D8-BBD7-CCE9431645EC}">
                        <a14:shadowObscured xmlns:a14="http://schemas.microsoft.com/office/drawing/2010/main"/>
                      </a:ext>
                    </a:extLst>
                  </pic:spPr>
                </pic:pic>
              </a:graphicData>
            </a:graphic>
          </wp:inline>
        </w:drawing>
      </w:r>
    </w:p>
    <w:p w:rsidR="00DF1505" w:rsidRDefault="00DF1505"/>
    <w:p w:rsidR="00DF1505" w:rsidRDefault="00DF1505"/>
    <w:p w:rsidR="006838CC" w:rsidRDefault="0048637B">
      <w:r>
        <w:t xml:space="preserve"> </w:t>
      </w:r>
    </w:p>
    <w:p w:rsidR="00B234F3" w:rsidRDefault="00B234F3">
      <w:pPr>
        <w:rPr>
          <w:sz w:val="24"/>
          <w:szCs w:val="24"/>
        </w:rPr>
      </w:pPr>
    </w:p>
    <w:p w:rsidR="00B234F3" w:rsidRDefault="00B234F3">
      <w:pPr>
        <w:rPr>
          <w:sz w:val="24"/>
          <w:szCs w:val="24"/>
        </w:rPr>
      </w:pPr>
    </w:p>
    <w:p w:rsidR="00B234F3" w:rsidRDefault="00B234F3">
      <w:pPr>
        <w:rPr>
          <w:sz w:val="24"/>
          <w:szCs w:val="24"/>
        </w:rPr>
      </w:pPr>
    </w:p>
    <w:p w:rsidR="00B234F3" w:rsidRDefault="00B234F3">
      <w:pPr>
        <w:rPr>
          <w:sz w:val="24"/>
          <w:szCs w:val="24"/>
        </w:rPr>
      </w:pPr>
    </w:p>
    <w:p w:rsidR="00B234F3" w:rsidRDefault="00B234F3">
      <w:pPr>
        <w:rPr>
          <w:sz w:val="24"/>
          <w:szCs w:val="24"/>
        </w:rPr>
      </w:pPr>
    </w:p>
    <w:p w:rsidR="00FE11D3" w:rsidRDefault="00FE11D3">
      <w:pPr>
        <w:rPr>
          <w:sz w:val="24"/>
          <w:szCs w:val="24"/>
        </w:rPr>
      </w:pPr>
    </w:p>
    <w:p w:rsidR="00BA4471" w:rsidRDefault="00BA4471">
      <w:pPr>
        <w:rPr>
          <w:sz w:val="24"/>
          <w:szCs w:val="24"/>
        </w:rPr>
      </w:pPr>
      <w:r w:rsidRPr="00BA4471">
        <w:rPr>
          <w:noProof/>
          <w:sz w:val="24"/>
          <w:szCs w:val="24"/>
        </w:rPr>
        <mc:AlternateContent>
          <mc:Choice Requires="wps">
            <w:drawing>
              <wp:anchor distT="45720" distB="45720" distL="114300" distR="114300" simplePos="0" relativeHeight="251671040" behindDoc="0" locked="0" layoutInCell="1" allowOverlap="1">
                <wp:simplePos x="0" y="0"/>
                <wp:positionH relativeFrom="margin">
                  <wp:posOffset>962025</wp:posOffset>
                </wp:positionH>
                <wp:positionV relativeFrom="paragraph">
                  <wp:posOffset>6350</wp:posOffset>
                </wp:positionV>
                <wp:extent cx="4076700" cy="17049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04975"/>
                        </a:xfrm>
                        <a:prstGeom prst="rect">
                          <a:avLst/>
                        </a:prstGeom>
                        <a:solidFill>
                          <a:srgbClr val="FFFFFF"/>
                        </a:solidFill>
                        <a:ln w="9525">
                          <a:solidFill>
                            <a:srgbClr val="000000"/>
                          </a:solidFill>
                          <a:miter lim="800000"/>
                          <a:headEnd/>
                          <a:tailEnd/>
                        </a:ln>
                      </wps:spPr>
                      <wps:txbx>
                        <w:txbxContent>
                          <w:p w:rsidR="00BA4471" w:rsidRPr="00FE11D3" w:rsidRDefault="00BA4471" w:rsidP="00FE11D3">
                            <w:pPr>
                              <w:jc w:val="center"/>
                              <w:rPr>
                                <w:rFonts w:ascii="Harrington" w:hAnsi="Harrington"/>
                                <w:b/>
                                <w:sz w:val="28"/>
                                <w:szCs w:val="28"/>
                              </w:rPr>
                            </w:pPr>
                            <w:r w:rsidRPr="00FE11D3">
                              <w:rPr>
                                <w:rFonts w:ascii="Harrington" w:hAnsi="Harrington"/>
                                <w:b/>
                                <w:sz w:val="28"/>
                                <w:szCs w:val="28"/>
                              </w:rPr>
                              <w:t>We attended an Advent service in St Philip’s church and the children learned all about the meaning o</w:t>
                            </w:r>
                            <w:r w:rsidR="002F5482" w:rsidRPr="00FE11D3">
                              <w:rPr>
                                <w:rFonts w:ascii="Harrington" w:hAnsi="Harrington"/>
                                <w:b/>
                                <w:sz w:val="28"/>
                                <w:szCs w:val="28"/>
                              </w:rPr>
                              <w:t>f</w:t>
                            </w:r>
                            <w:r w:rsidRPr="00FE11D3">
                              <w:rPr>
                                <w:rFonts w:ascii="Harrington" w:hAnsi="Harrington"/>
                                <w:b/>
                                <w:sz w:val="28"/>
                                <w:szCs w:val="28"/>
                              </w:rPr>
                              <w:t xml:space="preserve"> Advent and the coming of Jesus.</w:t>
                            </w:r>
                          </w:p>
                          <w:p w:rsidR="00BA4471" w:rsidRPr="00FE11D3" w:rsidRDefault="00BA4471" w:rsidP="00FE11D3">
                            <w:pPr>
                              <w:jc w:val="center"/>
                              <w:rPr>
                                <w:rFonts w:ascii="Harrington" w:hAnsi="Harrington"/>
                                <w:b/>
                                <w:sz w:val="28"/>
                                <w:szCs w:val="28"/>
                              </w:rPr>
                            </w:pPr>
                            <w:r w:rsidRPr="00FE11D3">
                              <w:rPr>
                                <w:rFonts w:ascii="Harrington" w:hAnsi="Harrington"/>
                                <w:b/>
                                <w:sz w:val="28"/>
                                <w:szCs w:val="28"/>
                              </w:rPr>
                              <w:t>At the Nativity we welcomed lots of parents in Church and the children were confident and sang so joyfully.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5.75pt;margin-top:.5pt;width:321pt;height:134.2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5nJwIAAE0EAAAOAAAAZHJzL2Uyb0RvYy54bWysVNtu2zAMfR+wfxD0vtjJkro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">
                <v:textbox>
                  <w:txbxContent>
                    <w:p w:rsidR="00BA4471" w:rsidRPr="00FE11D3" w:rsidRDefault="00BA4471" w:rsidP="00FE11D3">
                      <w:pPr>
                        <w:jc w:val="center"/>
                        <w:rPr>
                          <w:rFonts w:ascii="Harrington" w:hAnsi="Harrington"/>
                          <w:b/>
                          <w:sz w:val="28"/>
                          <w:szCs w:val="28"/>
                        </w:rPr>
                      </w:pPr>
                      <w:r w:rsidRPr="00FE11D3">
                        <w:rPr>
                          <w:rFonts w:ascii="Harrington" w:hAnsi="Harrington"/>
                          <w:b/>
                          <w:sz w:val="28"/>
                          <w:szCs w:val="28"/>
                        </w:rPr>
                        <w:t>We attended an Advent service in St Philip’s church and the children learned all about the meaning o</w:t>
                      </w:r>
                      <w:r w:rsidR="002F5482" w:rsidRPr="00FE11D3">
                        <w:rPr>
                          <w:rFonts w:ascii="Harrington" w:hAnsi="Harrington"/>
                          <w:b/>
                          <w:sz w:val="28"/>
                          <w:szCs w:val="28"/>
                        </w:rPr>
                        <w:t>f</w:t>
                      </w:r>
                      <w:r w:rsidRPr="00FE11D3">
                        <w:rPr>
                          <w:rFonts w:ascii="Harrington" w:hAnsi="Harrington"/>
                          <w:b/>
                          <w:sz w:val="28"/>
                          <w:szCs w:val="28"/>
                        </w:rPr>
                        <w:t xml:space="preserve"> Advent and the coming of Jesus.</w:t>
                      </w:r>
                    </w:p>
                    <w:p w:rsidR="00BA4471" w:rsidRPr="00FE11D3" w:rsidRDefault="00BA4471" w:rsidP="00FE11D3">
                      <w:pPr>
                        <w:jc w:val="center"/>
                        <w:rPr>
                          <w:rFonts w:ascii="Harrington" w:hAnsi="Harrington"/>
                          <w:b/>
                          <w:sz w:val="28"/>
                          <w:szCs w:val="28"/>
                        </w:rPr>
                      </w:pPr>
                      <w:r w:rsidRPr="00FE11D3">
                        <w:rPr>
                          <w:rFonts w:ascii="Harrington" w:hAnsi="Harrington"/>
                          <w:b/>
                          <w:sz w:val="28"/>
                          <w:szCs w:val="28"/>
                        </w:rPr>
                        <w:t>At the Nativity we welcomed lots of parents in Church and the children were confident and sang so joyfully.</w:t>
                      </w:r>
                    </w:p>
                  </w:txbxContent>
                </v:textbox>
                <w10:wrap type="square" anchorx="margin"/>
              </v:shape>
            </w:pict>
          </mc:Fallback>
        </mc:AlternateContent>
      </w:r>
    </w:p>
    <w:p w:rsidR="00BA4471" w:rsidRDefault="00FE11D3">
      <w:pPr>
        <w:rPr>
          <w:sz w:val="24"/>
          <w:szCs w:val="24"/>
        </w:rPr>
      </w:pPr>
      <w:r>
        <w:rPr>
          <w:sz w:val="24"/>
          <w:szCs w:val="24"/>
        </w:rPr>
        <w:t xml:space="preserve">   </w:t>
      </w:r>
    </w:p>
    <w:p w:rsidR="00BA4471" w:rsidRDefault="00FE11D3">
      <w:pPr>
        <w:rPr>
          <w:sz w:val="24"/>
          <w:szCs w:val="24"/>
        </w:rPr>
      </w:pPr>
      <w:r>
        <w:rPr>
          <w:noProof/>
        </w:rPr>
        <mc:AlternateContent>
          <mc:Choice Requires="wps">
            <w:drawing>
              <wp:inline distT="0" distB="0" distL="0" distR="0" wp14:anchorId="258C3245" wp14:editId="0E513759">
                <wp:extent cx="304800" cy="304800"/>
                <wp:effectExtent l="0" t="0" r="0" b="0"/>
                <wp:docPr id="17" name="AutoShape 2" descr="Image result for advent wreath cartoon p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1FB92" id="AutoShape 2" o:spid="_x0000_s1026" alt="Image result for advent wreath cartoon p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QUFLY0wIAAOsFAAAOAAAAAAAAAAAAAAAAAC4CAABkcnMvZTJvRG9jLnht&#10;bFBLAQItABQABgAIAAAAIQBMoOks2AAAAAMBAAAPAAAAAAAAAAAAAAAAAC0FAABkcnMvZG93bnJl&#10;di54bWxQSwUGAAAAAAQABADzAAAAMgYAAAAA&#10;" filled="f" stroked="f">
                <o:lock v:ext="edit" aspectratio="t"/>
                <w10:anchorlock/>
              </v:rect>
            </w:pict>
          </mc:Fallback>
        </mc:AlternateContent>
      </w:r>
      <w:r>
        <w:rPr>
          <w:sz w:val="24"/>
          <w:szCs w:val="24"/>
        </w:rPr>
        <w:t xml:space="preserve">    </w:t>
      </w:r>
      <w:r>
        <w:rPr>
          <w:noProof/>
        </w:rPr>
        <mc:AlternateContent>
          <mc:Choice Requires="wps">
            <w:drawing>
              <wp:inline distT="0" distB="0" distL="0" distR="0">
                <wp:extent cx="304800" cy="304800"/>
                <wp:effectExtent l="0" t="0" r="0" b="0"/>
                <wp:docPr id="18" name="Rectangle 18" descr="Image result for advent wreath cartoon p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BD4A3" id="Rectangle 18" o:spid="_x0000_s1026" alt="Image result for advent wreath cartoon p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Y/WPK1gIAAOw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BA4471" w:rsidRDefault="00BA4471">
      <w:pPr>
        <w:rPr>
          <w:sz w:val="24"/>
          <w:szCs w:val="24"/>
        </w:rPr>
      </w:pPr>
    </w:p>
    <w:p w:rsidR="00BA4471" w:rsidRDefault="00BA4471">
      <w:pPr>
        <w:rPr>
          <w:sz w:val="24"/>
          <w:szCs w:val="24"/>
        </w:rPr>
      </w:pPr>
    </w:p>
    <w:p w:rsidR="00BA4471" w:rsidRDefault="00FE11D3">
      <w:pPr>
        <w:rPr>
          <w:sz w:val="24"/>
          <w:szCs w:val="24"/>
        </w:rPr>
      </w:pPr>
      <w:r>
        <w:rPr>
          <w:sz w:val="24"/>
          <w:szCs w:val="24"/>
        </w:rPr>
        <w:t xml:space="preserve">  </w:t>
      </w:r>
    </w:p>
    <w:p w:rsidR="00BA4471" w:rsidRDefault="00FE11D3" w:rsidP="00FE11D3">
      <w:pPr>
        <w:jc w:val="center"/>
        <w:rPr>
          <w:sz w:val="24"/>
          <w:szCs w:val="24"/>
        </w:rPr>
      </w:pPr>
      <w:r>
        <w:rPr>
          <w:noProof/>
          <w:sz w:val="24"/>
          <w:szCs w:val="24"/>
        </w:rPr>
        <w:drawing>
          <wp:inline distT="0" distB="0" distL="0" distR="0" wp14:anchorId="57073B71" wp14:editId="4B8035CB">
            <wp:extent cx="1871061" cy="1362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4227" cy="1371660"/>
                    </a:xfrm>
                    <a:prstGeom prst="rect">
                      <a:avLst/>
                    </a:prstGeom>
                    <a:noFill/>
                  </pic:spPr>
                </pic:pic>
              </a:graphicData>
            </a:graphic>
          </wp:inline>
        </w:drawing>
      </w:r>
    </w:p>
    <w:p w:rsidR="00FE11D3" w:rsidRDefault="00FE11D3" w:rsidP="00FE11D3">
      <w:pPr>
        <w:jc w:val="center"/>
        <w:rPr>
          <w:sz w:val="24"/>
          <w:szCs w:val="24"/>
        </w:rPr>
      </w:pPr>
    </w:p>
    <w:p w:rsidR="00FE11D3" w:rsidRPr="00FE11D3" w:rsidRDefault="00FE11D3" w:rsidP="00FE11D3">
      <w:pPr>
        <w:jc w:val="center"/>
        <w:rPr>
          <w:b/>
          <w:sz w:val="24"/>
          <w:szCs w:val="24"/>
        </w:rPr>
      </w:pPr>
      <w:r w:rsidRPr="00FE11D3">
        <w:rPr>
          <w:b/>
          <w:sz w:val="24"/>
          <w:szCs w:val="24"/>
        </w:rPr>
        <w:t>All the staff at St Philip’s wish you a very Merry Christmas and a peaceful New Year.</w:t>
      </w:r>
    </w:p>
    <w:p w:rsidR="00FE11D3" w:rsidRDefault="00FE11D3" w:rsidP="00CA532E">
      <w:pPr>
        <w:rPr>
          <w:b/>
        </w:rPr>
      </w:pPr>
    </w:p>
    <w:p w:rsidR="00CA532E" w:rsidRPr="0048637B" w:rsidRDefault="00F0447B" w:rsidP="00CA532E">
      <w:pPr>
        <w:rPr>
          <w:b/>
        </w:rPr>
      </w:pPr>
      <w:r w:rsidRPr="00702F6A">
        <w:rPr>
          <w:noProof/>
          <w:sz w:val="24"/>
          <w:szCs w:val="24"/>
          <w:lang w:eastAsia="en-GB"/>
        </w:rPr>
        <mc:AlternateContent>
          <mc:Choice Requires="wps">
            <w:drawing>
              <wp:anchor distT="0" distB="0" distL="114300" distR="114300" simplePos="0" relativeHeight="251662848" behindDoc="0" locked="0" layoutInCell="1" allowOverlap="1" wp14:anchorId="0328211C" wp14:editId="358AEC04">
                <wp:simplePos x="0" y="0"/>
                <wp:positionH relativeFrom="margin">
                  <wp:posOffset>0</wp:posOffset>
                </wp:positionH>
                <wp:positionV relativeFrom="paragraph">
                  <wp:posOffset>-635</wp:posOffset>
                </wp:positionV>
                <wp:extent cx="6798310" cy="638175"/>
                <wp:effectExtent l="0" t="0" r="2540" b="9525"/>
                <wp:wrapNone/>
                <wp:docPr id="8" name="Text Box 8"/>
                <wp:cNvGraphicFramePr/>
                <a:graphic xmlns:a="http://schemas.openxmlformats.org/drawingml/2006/main">
                  <a:graphicData uri="http://schemas.microsoft.com/office/word/2010/wordprocessingShape">
                    <wps:wsp>
                      <wps:cNvSpPr txBox="1"/>
                      <wps:spPr>
                        <a:xfrm>
                          <a:off x="0" y="0"/>
                          <a:ext cx="6798310" cy="638175"/>
                        </a:xfrm>
                        <a:prstGeom prst="rect">
                          <a:avLst/>
                        </a:prstGeom>
                        <a:solidFill>
                          <a:srgbClr val="FFFF99"/>
                        </a:solidFill>
                        <a:ln w="6350">
                          <a:noFill/>
                        </a:ln>
                        <a:effectLst/>
                      </wps:spPr>
                      <wps:txbx>
                        <w:txbxContent>
                          <w:p w:rsidR="00F0447B" w:rsidRPr="00F0447B" w:rsidRDefault="00F0447B" w:rsidP="00F0447B">
                            <w:pPr>
                              <w:jc w:val="center"/>
                              <w:rPr>
                                <w:b/>
                                <w:color w:val="000000" w:themeColor="text1"/>
                              </w:rPr>
                            </w:pPr>
                            <w:r>
                              <w:rPr>
                                <w:b/>
                              </w:rPr>
                              <w:t xml:space="preserve">School finishes for Christmas </w:t>
                            </w:r>
                            <w:proofErr w:type="gramStart"/>
                            <w:r>
                              <w:rPr>
                                <w:b/>
                              </w:rPr>
                              <w:t xml:space="preserve">on </w:t>
                            </w:r>
                            <w:r w:rsidRPr="00AC798D">
                              <w:rPr>
                                <w:b/>
                              </w:rPr>
                              <w:t xml:space="preserve"> </w:t>
                            </w:r>
                            <w:r w:rsidRPr="00F0447B">
                              <w:rPr>
                                <w:b/>
                                <w:color w:val="000000" w:themeColor="text1"/>
                              </w:rPr>
                              <w:t>Thursday</w:t>
                            </w:r>
                            <w:proofErr w:type="gramEnd"/>
                            <w:r w:rsidRPr="00F0447B">
                              <w:rPr>
                                <w:b/>
                                <w:color w:val="000000" w:themeColor="text1"/>
                              </w:rPr>
                              <w:t xml:space="preserve"> 18</w:t>
                            </w:r>
                            <w:r w:rsidRPr="00F0447B">
                              <w:rPr>
                                <w:b/>
                                <w:color w:val="000000" w:themeColor="text1"/>
                                <w:vertAlign w:val="superscript"/>
                              </w:rPr>
                              <w:t>th</w:t>
                            </w:r>
                            <w:r w:rsidRPr="00F0447B">
                              <w:rPr>
                                <w:b/>
                                <w:color w:val="000000" w:themeColor="text1"/>
                              </w:rPr>
                              <w:t xml:space="preserve"> Dec at 3.15 p.m. </w:t>
                            </w:r>
                          </w:p>
                          <w:p w:rsidR="00F0447B" w:rsidRPr="00F0447B" w:rsidRDefault="00F0447B" w:rsidP="00F0447B">
                            <w:pPr>
                              <w:jc w:val="center"/>
                              <w:rPr>
                                <w:b/>
                                <w:color w:val="000000" w:themeColor="text1"/>
                              </w:rPr>
                            </w:pPr>
                            <w:r w:rsidRPr="00F0447B">
                              <w:rPr>
                                <w:b/>
                                <w:color w:val="000000" w:themeColor="text1"/>
                              </w:rPr>
                              <w:t>AND RE-OPENS ON Tuesday 6</w:t>
                            </w:r>
                            <w:r w:rsidRPr="00F0447B">
                              <w:rPr>
                                <w:b/>
                                <w:color w:val="000000" w:themeColor="text1"/>
                                <w:vertAlign w:val="superscript"/>
                              </w:rPr>
                              <w:t>th</w:t>
                            </w:r>
                            <w:r w:rsidRPr="00F0447B">
                              <w:rPr>
                                <w:b/>
                                <w:color w:val="000000" w:themeColor="text1"/>
                              </w:rPr>
                              <w:t xml:space="preserve"> January 2026 at 8.40 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8211C" id="Text Box 8" o:spid="_x0000_s1034" type="#_x0000_t202" style="position:absolute;margin-left:0;margin-top:-.05pt;width:535.3pt;height:50.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" fillcolor="#ff9" stroked="f" strokeweight=".5pt">
                <v:textbox>
                  <w:txbxContent>
                    <w:p w:rsidR="00F0447B" w:rsidRPr="00F0447B" w:rsidRDefault="00F0447B" w:rsidP="00F0447B">
                      <w:pPr>
                        <w:jc w:val="center"/>
                        <w:rPr>
                          <w:b/>
                          <w:color w:val="000000" w:themeColor="text1"/>
                        </w:rPr>
                      </w:pPr>
                      <w:r>
                        <w:rPr>
                          <w:b/>
                        </w:rPr>
                        <w:t xml:space="preserve">School finishes for Christmas </w:t>
                      </w:r>
                      <w:proofErr w:type="gramStart"/>
                      <w:r>
                        <w:rPr>
                          <w:b/>
                        </w:rPr>
                        <w:t xml:space="preserve">on </w:t>
                      </w:r>
                      <w:r w:rsidRPr="00AC798D">
                        <w:rPr>
                          <w:b/>
                        </w:rPr>
                        <w:t xml:space="preserve"> </w:t>
                      </w:r>
                      <w:r w:rsidRPr="00F0447B">
                        <w:rPr>
                          <w:b/>
                          <w:color w:val="000000" w:themeColor="text1"/>
                        </w:rPr>
                        <w:t>Thursday</w:t>
                      </w:r>
                      <w:proofErr w:type="gramEnd"/>
                      <w:r w:rsidRPr="00F0447B">
                        <w:rPr>
                          <w:b/>
                          <w:color w:val="000000" w:themeColor="text1"/>
                        </w:rPr>
                        <w:t xml:space="preserve"> 18</w:t>
                      </w:r>
                      <w:r w:rsidRPr="00F0447B">
                        <w:rPr>
                          <w:b/>
                          <w:color w:val="000000" w:themeColor="text1"/>
                          <w:vertAlign w:val="superscript"/>
                        </w:rPr>
                        <w:t>th</w:t>
                      </w:r>
                      <w:r w:rsidRPr="00F0447B">
                        <w:rPr>
                          <w:b/>
                          <w:color w:val="000000" w:themeColor="text1"/>
                        </w:rPr>
                        <w:t xml:space="preserve"> Dec at 3.15 p.m. </w:t>
                      </w:r>
                    </w:p>
                    <w:p w:rsidR="00F0447B" w:rsidRPr="00F0447B" w:rsidRDefault="00F0447B" w:rsidP="00F0447B">
                      <w:pPr>
                        <w:jc w:val="center"/>
                        <w:rPr>
                          <w:b/>
                          <w:color w:val="000000" w:themeColor="text1"/>
                        </w:rPr>
                      </w:pPr>
                      <w:r w:rsidRPr="00F0447B">
                        <w:rPr>
                          <w:b/>
                          <w:color w:val="000000" w:themeColor="text1"/>
                        </w:rPr>
                        <w:t>AND RE-OPENS ON Tuesday 6</w:t>
                      </w:r>
                      <w:r w:rsidRPr="00F0447B">
                        <w:rPr>
                          <w:b/>
                          <w:color w:val="000000" w:themeColor="text1"/>
                          <w:vertAlign w:val="superscript"/>
                        </w:rPr>
                        <w:t>th</w:t>
                      </w:r>
                      <w:r w:rsidRPr="00F0447B">
                        <w:rPr>
                          <w:b/>
                          <w:color w:val="000000" w:themeColor="text1"/>
                        </w:rPr>
                        <w:t xml:space="preserve"> January 2026 at 8.40 a.m.  </w:t>
                      </w:r>
                    </w:p>
                  </w:txbxContent>
                </v:textbox>
                <w10:wrap anchorx="margin"/>
              </v:shape>
            </w:pict>
          </mc:Fallback>
        </mc:AlternateContent>
      </w:r>
    </w:p>
    <w:sectPr w:rsidR="00CA532E" w:rsidRPr="0048637B" w:rsidSect="00D3467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68D" w:rsidRDefault="007D568D" w:rsidP="00D34670">
      <w:pPr>
        <w:spacing w:after="0" w:line="240" w:lineRule="auto"/>
      </w:pPr>
      <w:r>
        <w:separator/>
      </w:r>
    </w:p>
  </w:endnote>
  <w:endnote w:type="continuationSeparator" w:id="0">
    <w:p w:rsidR="007D568D" w:rsidRDefault="007D568D" w:rsidP="00D3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Bahnschrift">
    <w:panose1 w:val="020B0502040204020203"/>
    <w:charset w:val="00"/>
    <w:family w:val="swiss"/>
    <w:pitch w:val="variable"/>
    <w:sig w:usb0="A00002C7" w:usb1="00000002"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670" w:rsidRPr="00022038" w:rsidRDefault="00D34670" w:rsidP="00022038">
    <w:pPr>
      <w:pStyle w:val="Footer"/>
      <w:ind w:firstLine="1440"/>
      <w:rPr>
        <w:rFonts w:cs="Times New Roman"/>
        <w:b/>
        <w:i/>
        <w:color w:val="072B62" w:themeColor="background2" w:themeShade="4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68D" w:rsidRDefault="007D568D" w:rsidP="00D34670">
      <w:pPr>
        <w:spacing w:after="0" w:line="240" w:lineRule="auto"/>
      </w:pPr>
      <w:r>
        <w:separator/>
      </w:r>
    </w:p>
  </w:footnote>
  <w:footnote w:type="continuationSeparator" w:id="0">
    <w:p w:rsidR="007D568D" w:rsidRDefault="007D568D" w:rsidP="00D34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526"/>
    <w:multiLevelType w:val="hybridMultilevel"/>
    <w:tmpl w:val="34FAD5A8"/>
    <w:lvl w:ilvl="0" w:tplc="29B2FB46">
      <w:numFmt w:val="bullet"/>
      <w:lvlText w:val="-"/>
      <w:lvlJc w:val="left"/>
      <w:pPr>
        <w:ind w:left="2355" w:hanging="360"/>
      </w:pPr>
      <w:rPr>
        <w:rFonts w:ascii="Century Gothic" w:eastAsiaTheme="minorHAnsi" w:hAnsi="Century Gothic" w:cstheme="minorBidi"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1" w15:restartNumberingAfterBreak="0">
    <w:nsid w:val="1C981ECB"/>
    <w:multiLevelType w:val="hybridMultilevel"/>
    <w:tmpl w:val="0C20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F25FF"/>
    <w:multiLevelType w:val="hybridMultilevel"/>
    <w:tmpl w:val="9F90E4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07C00"/>
    <w:multiLevelType w:val="hybridMultilevel"/>
    <w:tmpl w:val="D282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F3E23"/>
    <w:multiLevelType w:val="hybridMultilevel"/>
    <w:tmpl w:val="07D4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70"/>
    <w:rsid w:val="00022038"/>
    <w:rsid w:val="000416BC"/>
    <w:rsid w:val="00061A9F"/>
    <w:rsid w:val="000821A6"/>
    <w:rsid w:val="000A2335"/>
    <w:rsid w:val="000B2D1F"/>
    <w:rsid w:val="000B6EA0"/>
    <w:rsid w:val="000E3477"/>
    <w:rsid w:val="000F0845"/>
    <w:rsid w:val="000F0D8A"/>
    <w:rsid w:val="000F370A"/>
    <w:rsid w:val="001266DF"/>
    <w:rsid w:val="001612E7"/>
    <w:rsid w:val="00161656"/>
    <w:rsid w:val="001724C5"/>
    <w:rsid w:val="00172923"/>
    <w:rsid w:val="00180CDB"/>
    <w:rsid w:val="00192827"/>
    <w:rsid w:val="00195565"/>
    <w:rsid w:val="001A3286"/>
    <w:rsid w:val="001A501D"/>
    <w:rsid w:val="001B40C9"/>
    <w:rsid w:val="001C593F"/>
    <w:rsid w:val="001D0174"/>
    <w:rsid w:val="001D772A"/>
    <w:rsid w:val="001E037A"/>
    <w:rsid w:val="001E4B33"/>
    <w:rsid w:val="00201058"/>
    <w:rsid w:val="00205CAA"/>
    <w:rsid w:val="00214F6C"/>
    <w:rsid w:val="002549EF"/>
    <w:rsid w:val="00284216"/>
    <w:rsid w:val="00284EAC"/>
    <w:rsid w:val="002877A8"/>
    <w:rsid w:val="002A0A5F"/>
    <w:rsid w:val="002A2319"/>
    <w:rsid w:val="002C42EA"/>
    <w:rsid w:val="002D032A"/>
    <w:rsid w:val="002E4070"/>
    <w:rsid w:val="002F5482"/>
    <w:rsid w:val="003609C4"/>
    <w:rsid w:val="003A0CB4"/>
    <w:rsid w:val="003A5668"/>
    <w:rsid w:val="003E646B"/>
    <w:rsid w:val="003F6729"/>
    <w:rsid w:val="00400E36"/>
    <w:rsid w:val="00411F46"/>
    <w:rsid w:val="00424EB7"/>
    <w:rsid w:val="00434E34"/>
    <w:rsid w:val="00436715"/>
    <w:rsid w:val="0044411D"/>
    <w:rsid w:val="0044497E"/>
    <w:rsid w:val="00446220"/>
    <w:rsid w:val="00452D2E"/>
    <w:rsid w:val="00467F76"/>
    <w:rsid w:val="00480E49"/>
    <w:rsid w:val="0048637B"/>
    <w:rsid w:val="004A3538"/>
    <w:rsid w:val="004B2E46"/>
    <w:rsid w:val="004B516F"/>
    <w:rsid w:val="004C018D"/>
    <w:rsid w:val="004C1498"/>
    <w:rsid w:val="004C6291"/>
    <w:rsid w:val="004D44DB"/>
    <w:rsid w:val="004D6CC1"/>
    <w:rsid w:val="004E7B54"/>
    <w:rsid w:val="004F0587"/>
    <w:rsid w:val="004F3215"/>
    <w:rsid w:val="00525E0C"/>
    <w:rsid w:val="005277F7"/>
    <w:rsid w:val="0053351F"/>
    <w:rsid w:val="005357F1"/>
    <w:rsid w:val="00551654"/>
    <w:rsid w:val="00560B16"/>
    <w:rsid w:val="00562CC2"/>
    <w:rsid w:val="005B6F85"/>
    <w:rsid w:val="005C48B3"/>
    <w:rsid w:val="005D10DE"/>
    <w:rsid w:val="005F1DE2"/>
    <w:rsid w:val="006046D2"/>
    <w:rsid w:val="00612671"/>
    <w:rsid w:val="006463D5"/>
    <w:rsid w:val="00653C08"/>
    <w:rsid w:val="006570C9"/>
    <w:rsid w:val="00674737"/>
    <w:rsid w:val="0067579A"/>
    <w:rsid w:val="006838CC"/>
    <w:rsid w:val="00695EA0"/>
    <w:rsid w:val="006A1221"/>
    <w:rsid w:val="006A4A98"/>
    <w:rsid w:val="006B1347"/>
    <w:rsid w:val="006C3119"/>
    <w:rsid w:val="006E0C61"/>
    <w:rsid w:val="006E18EB"/>
    <w:rsid w:val="006E2E91"/>
    <w:rsid w:val="006E6F30"/>
    <w:rsid w:val="006F23A5"/>
    <w:rsid w:val="006F354E"/>
    <w:rsid w:val="006F72AD"/>
    <w:rsid w:val="00702D1F"/>
    <w:rsid w:val="00702F6A"/>
    <w:rsid w:val="00703B91"/>
    <w:rsid w:val="007220C4"/>
    <w:rsid w:val="00732E20"/>
    <w:rsid w:val="007672CC"/>
    <w:rsid w:val="00775A40"/>
    <w:rsid w:val="00783340"/>
    <w:rsid w:val="007B0199"/>
    <w:rsid w:val="007D568D"/>
    <w:rsid w:val="007E0C13"/>
    <w:rsid w:val="007F65F9"/>
    <w:rsid w:val="00801708"/>
    <w:rsid w:val="00812A25"/>
    <w:rsid w:val="00820BF8"/>
    <w:rsid w:val="00824DAC"/>
    <w:rsid w:val="0083496F"/>
    <w:rsid w:val="0083761B"/>
    <w:rsid w:val="00850007"/>
    <w:rsid w:val="00874459"/>
    <w:rsid w:val="00890717"/>
    <w:rsid w:val="008B03D9"/>
    <w:rsid w:val="008C114C"/>
    <w:rsid w:val="008E0AC1"/>
    <w:rsid w:val="008F3629"/>
    <w:rsid w:val="009057B9"/>
    <w:rsid w:val="00905FBF"/>
    <w:rsid w:val="00917650"/>
    <w:rsid w:val="009255B8"/>
    <w:rsid w:val="00942641"/>
    <w:rsid w:val="00966F0F"/>
    <w:rsid w:val="009734E1"/>
    <w:rsid w:val="009808E5"/>
    <w:rsid w:val="009A4D4C"/>
    <w:rsid w:val="009C371F"/>
    <w:rsid w:val="009E4324"/>
    <w:rsid w:val="009E5100"/>
    <w:rsid w:val="00A05000"/>
    <w:rsid w:val="00A15641"/>
    <w:rsid w:val="00A27524"/>
    <w:rsid w:val="00A523CE"/>
    <w:rsid w:val="00A8296B"/>
    <w:rsid w:val="00AA2650"/>
    <w:rsid w:val="00AA45A5"/>
    <w:rsid w:val="00AC0086"/>
    <w:rsid w:val="00AC1C3E"/>
    <w:rsid w:val="00AC798D"/>
    <w:rsid w:val="00AE6BFE"/>
    <w:rsid w:val="00AF013F"/>
    <w:rsid w:val="00AF1853"/>
    <w:rsid w:val="00AF5D00"/>
    <w:rsid w:val="00B06D42"/>
    <w:rsid w:val="00B1043D"/>
    <w:rsid w:val="00B136C2"/>
    <w:rsid w:val="00B168EC"/>
    <w:rsid w:val="00B234F3"/>
    <w:rsid w:val="00B27053"/>
    <w:rsid w:val="00B32177"/>
    <w:rsid w:val="00B421F2"/>
    <w:rsid w:val="00B60F2A"/>
    <w:rsid w:val="00BA4471"/>
    <w:rsid w:val="00BB62E1"/>
    <w:rsid w:val="00BD3553"/>
    <w:rsid w:val="00BE1EAA"/>
    <w:rsid w:val="00BF6C06"/>
    <w:rsid w:val="00C019A8"/>
    <w:rsid w:val="00C05ECB"/>
    <w:rsid w:val="00C34B58"/>
    <w:rsid w:val="00C377E3"/>
    <w:rsid w:val="00C4758D"/>
    <w:rsid w:val="00C751C7"/>
    <w:rsid w:val="00C77633"/>
    <w:rsid w:val="00C863B9"/>
    <w:rsid w:val="00CA0D10"/>
    <w:rsid w:val="00CA532E"/>
    <w:rsid w:val="00CB1050"/>
    <w:rsid w:val="00CF104C"/>
    <w:rsid w:val="00D05F7C"/>
    <w:rsid w:val="00D14B5B"/>
    <w:rsid w:val="00D240C5"/>
    <w:rsid w:val="00D267BF"/>
    <w:rsid w:val="00D26879"/>
    <w:rsid w:val="00D34670"/>
    <w:rsid w:val="00D44F3D"/>
    <w:rsid w:val="00D4790E"/>
    <w:rsid w:val="00D60783"/>
    <w:rsid w:val="00D6546B"/>
    <w:rsid w:val="00D7474B"/>
    <w:rsid w:val="00D909F0"/>
    <w:rsid w:val="00DA4C25"/>
    <w:rsid w:val="00DB6F90"/>
    <w:rsid w:val="00DC6643"/>
    <w:rsid w:val="00DD2D96"/>
    <w:rsid w:val="00DE6DDD"/>
    <w:rsid w:val="00DF06F6"/>
    <w:rsid w:val="00DF1460"/>
    <w:rsid w:val="00DF1505"/>
    <w:rsid w:val="00DF64C1"/>
    <w:rsid w:val="00E73498"/>
    <w:rsid w:val="00E74C5E"/>
    <w:rsid w:val="00E90032"/>
    <w:rsid w:val="00E91370"/>
    <w:rsid w:val="00E91EE2"/>
    <w:rsid w:val="00EB29A5"/>
    <w:rsid w:val="00EB4EC1"/>
    <w:rsid w:val="00EC4088"/>
    <w:rsid w:val="00EC40EB"/>
    <w:rsid w:val="00ED1197"/>
    <w:rsid w:val="00ED192A"/>
    <w:rsid w:val="00EE0748"/>
    <w:rsid w:val="00EE158F"/>
    <w:rsid w:val="00EE6675"/>
    <w:rsid w:val="00EF22B5"/>
    <w:rsid w:val="00F0447B"/>
    <w:rsid w:val="00F307FE"/>
    <w:rsid w:val="00F61D00"/>
    <w:rsid w:val="00F64BAD"/>
    <w:rsid w:val="00F856D4"/>
    <w:rsid w:val="00F93EC2"/>
    <w:rsid w:val="00FA0C83"/>
    <w:rsid w:val="00FC3BE2"/>
    <w:rsid w:val="00FD4484"/>
    <w:rsid w:val="00FE11D3"/>
    <w:rsid w:val="00FE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F955A"/>
  <w15:docId w15:val="{4501FA68-289C-4002-ACF6-8F3F2306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C61"/>
  </w:style>
  <w:style w:type="paragraph" w:styleId="Heading1">
    <w:name w:val="heading 1"/>
    <w:basedOn w:val="Normal"/>
    <w:next w:val="Normal"/>
    <w:link w:val="Heading1Char"/>
    <w:uiPriority w:val="9"/>
    <w:qFormat/>
    <w:rsid w:val="00890717"/>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890717"/>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unhideWhenUsed/>
    <w:qFormat/>
    <w:rsid w:val="000A2335"/>
    <w:pPr>
      <w:keepNext/>
      <w:keepLines/>
      <w:spacing w:before="200" w:after="0"/>
      <w:outlineLvl w:val="2"/>
    </w:pPr>
    <w:rPr>
      <w:rFonts w:asciiTheme="majorHAnsi" w:eastAsiaTheme="majorEastAsia" w:hAnsiTheme="majorHAnsi" w:cstheme="majorBidi"/>
      <w:b/>
      <w:b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670"/>
  </w:style>
  <w:style w:type="paragraph" w:styleId="Footer">
    <w:name w:val="footer"/>
    <w:basedOn w:val="Normal"/>
    <w:link w:val="FooterChar"/>
    <w:uiPriority w:val="99"/>
    <w:unhideWhenUsed/>
    <w:rsid w:val="00D34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70"/>
  </w:style>
  <w:style w:type="paragraph" w:styleId="NoSpacing">
    <w:name w:val="No Spacing"/>
    <w:uiPriority w:val="1"/>
    <w:qFormat/>
    <w:rsid w:val="00D34670"/>
    <w:pPr>
      <w:spacing w:after="0" w:line="240" w:lineRule="auto"/>
    </w:pPr>
  </w:style>
  <w:style w:type="table" w:styleId="TableGrid">
    <w:name w:val="Table Grid"/>
    <w:basedOn w:val="TableNormal"/>
    <w:uiPriority w:val="39"/>
    <w:rsid w:val="0044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038"/>
    <w:rPr>
      <w:rFonts w:ascii="Segoe UI" w:hAnsi="Segoe UI" w:cs="Segoe UI"/>
      <w:sz w:val="18"/>
      <w:szCs w:val="18"/>
    </w:rPr>
  </w:style>
  <w:style w:type="table" w:styleId="LightShading-Accent5">
    <w:name w:val="Light Shading Accent 5"/>
    <w:basedOn w:val="TableNormal"/>
    <w:uiPriority w:val="60"/>
    <w:rsid w:val="00890717"/>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4">
    <w:name w:val="Light Shading Accent 4"/>
    <w:basedOn w:val="TableNormal"/>
    <w:uiPriority w:val="60"/>
    <w:rsid w:val="00890717"/>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
    <w:name w:val="Light Shading"/>
    <w:basedOn w:val="TableNormal"/>
    <w:uiPriority w:val="60"/>
    <w:rsid w:val="008907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890717"/>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rsid w:val="00890717"/>
    <w:rPr>
      <w:rFonts w:asciiTheme="majorHAnsi" w:eastAsiaTheme="majorEastAsia" w:hAnsiTheme="majorHAnsi" w:cstheme="majorBidi"/>
      <w:b/>
      <w:bCs/>
      <w:color w:val="4A66AC" w:themeColor="accent1"/>
      <w:sz w:val="26"/>
      <w:szCs w:val="26"/>
    </w:rPr>
  </w:style>
  <w:style w:type="paragraph" w:styleId="ListParagraph">
    <w:name w:val="List Paragraph"/>
    <w:basedOn w:val="Normal"/>
    <w:uiPriority w:val="34"/>
    <w:qFormat/>
    <w:rsid w:val="008B03D9"/>
    <w:pPr>
      <w:ind w:left="720"/>
      <w:contextualSpacing/>
    </w:pPr>
  </w:style>
  <w:style w:type="character" w:styleId="Hyperlink">
    <w:name w:val="Hyperlink"/>
    <w:basedOn w:val="DefaultParagraphFont"/>
    <w:uiPriority w:val="99"/>
    <w:unhideWhenUsed/>
    <w:rsid w:val="00D267BF"/>
    <w:rPr>
      <w:color w:val="9454C3" w:themeColor="hyperlink"/>
      <w:u w:val="single"/>
    </w:rPr>
  </w:style>
  <w:style w:type="paragraph" w:styleId="Title">
    <w:name w:val="Title"/>
    <w:basedOn w:val="Normal"/>
    <w:next w:val="Normal"/>
    <w:link w:val="TitleChar"/>
    <w:uiPriority w:val="10"/>
    <w:qFormat/>
    <w:rsid w:val="000A2335"/>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0A2335"/>
    <w:rPr>
      <w:rFonts w:asciiTheme="majorHAnsi" w:eastAsiaTheme="majorEastAsia" w:hAnsiTheme="majorHAnsi" w:cstheme="majorBidi"/>
      <w:color w:val="1B1D3D" w:themeColor="text2" w:themeShade="BF"/>
      <w:spacing w:val="5"/>
      <w:kern w:val="28"/>
      <w:sz w:val="52"/>
      <w:szCs w:val="52"/>
    </w:rPr>
  </w:style>
  <w:style w:type="character" w:customStyle="1" w:styleId="Heading3Char">
    <w:name w:val="Heading 3 Char"/>
    <w:basedOn w:val="DefaultParagraphFont"/>
    <w:link w:val="Heading3"/>
    <w:uiPriority w:val="9"/>
    <w:rsid w:val="000A2335"/>
    <w:rPr>
      <w:rFonts w:asciiTheme="majorHAnsi" w:eastAsiaTheme="majorEastAsia" w:hAnsiTheme="majorHAnsi" w:cstheme="majorBidi"/>
      <w:b/>
      <w:bCs/>
      <w:color w:val="4A66AC" w:themeColor="accent1"/>
    </w:rPr>
  </w:style>
  <w:style w:type="character" w:styleId="FollowedHyperlink">
    <w:name w:val="FollowedHyperlink"/>
    <w:basedOn w:val="DefaultParagraphFont"/>
    <w:uiPriority w:val="99"/>
    <w:semiHidden/>
    <w:unhideWhenUsed/>
    <w:rsid w:val="00424EB7"/>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3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philipssalford.co.uk/dates-events-and-news/news/support-over-the-holidays/"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Sl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6C7F7-BBEA-4A04-91FF-EFA99008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Teacher06</dc:creator>
  <cp:lastModifiedBy>J Mulvaney</cp:lastModifiedBy>
  <cp:revision>4</cp:revision>
  <cp:lastPrinted>2025-12-18T12:24:00Z</cp:lastPrinted>
  <dcterms:created xsi:type="dcterms:W3CDTF">2025-12-17T15:10:00Z</dcterms:created>
  <dcterms:modified xsi:type="dcterms:W3CDTF">2025-12-18T12:33:00Z</dcterms:modified>
</cp:coreProperties>
</file>